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B99A9E" w14:textId="77777777" w:rsidR="00731739" w:rsidRPr="00731739" w:rsidRDefault="00731739" w:rsidP="00731739">
      <w:pPr>
        <w:tabs>
          <w:tab w:val="left" w:pos="5954"/>
        </w:tabs>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b/>
          <w:sz w:val="28"/>
          <w:szCs w:val="20"/>
          <w:lang w:val="ru-RU" w:eastAsia="ru-RU"/>
        </w:rPr>
        <w:t xml:space="preserve">Тема 6. </w:t>
      </w:r>
      <w:r w:rsidRPr="00731739">
        <w:rPr>
          <w:rFonts w:ascii="Times New Roman" w:eastAsia="Times New Roman" w:hAnsi="Times New Roman" w:cs="Times New Roman"/>
          <w:sz w:val="28"/>
          <w:szCs w:val="20"/>
          <w:lang w:val="ru-RU" w:eastAsia="ru-RU"/>
        </w:rPr>
        <w:t>ТИПЫ ВЗАИМООТНОШЕНИЙ ЧЕЛОВЕКА И РАБОЧЕЙ ГРУППЫ. ГРУППОВОЕ ПОВЕДЕНИЕ.</w:t>
      </w:r>
    </w:p>
    <w:p w14:paraId="2B6D73EB" w14:textId="77777777" w:rsidR="00731739" w:rsidRPr="00731739" w:rsidRDefault="00731739" w:rsidP="00731739">
      <w:pPr>
        <w:tabs>
          <w:tab w:val="left" w:pos="5954"/>
        </w:tabs>
        <w:spacing w:after="0" w:line="240" w:lineRule="auto"/>
        <w:jc w:val="both"/>
        <w:rPr>
          <w:rFonts w:ascii="Times New Roman" w:eastAsia="Times New Roman" w:hAnsi="Times New Roman" w:cs="Times New Roman"/>
          <w:sz w:val="28"/>
          <w:szCs w:val="20"/>
          <w:lang w:val="ru-RU" w:eastAsia="ru-RU"/>
        </w:rPr>
      </w:pPr>
    </w:p>
    <w:p w14:paraId="2104D404" w14:textId="77777777" w:rsidR="00731739" w:rsidRPr="00731739" w:rsidRDefault="00731739" w:rsidP="00731739">
      <w:pPr>
        <w:numPr>
          <w:ilvl w:val="0"/>
          <w:numId w:val="1"/>
        </w:numPr>
        <w:tabs>
          <w:tab w:val="left" w:pos="5954"/>
        </w:tabs>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Общая характеристика рабочей группы.</w:t>
      </w:r>
    </w:p>
    <w:p w14:paraId="51466888" w14:textId="77777777" w:rsidR="00731739" w:rsidRPr="00731739" w:rsidRDefault="00731739" w:rsidP="00731739">
      <w:pPr>
        <w:numPr>
          <w:ilvl w:val="0"/>
          <w:numId w:val="1"/>
        </w:numPr>
        <w:tabs>
          <w:tab w:val="left" w:pos="5954"/>
        </w:tabs>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Индивид и группа. Типы поведения индивида в организации.</w:t>
      </w:r>
    </w:p>
    <w:p w14:paraId="15250366" w14:textId="77777777" w:rsidR="00731739" w:rsidRPr="00731739" w:rsidRDefault="00731739" w:rsidP="00731739">
      <w:pPr>
        <w:numPr>
          <w:ilvl w:val="0"/>
          <w:numId w:val="1"/>
        </w:numPr>
        <w:tabs>
          <w:tab w:val="left" w:pos="5954"/>
        </w:tabs>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Факторы делового поведения.</w:t>
      </w:r>
    </w:p>
    <w:p w14:paraId="4800194D" w14:textId="77777777" w:rsidR="00731739" w:rsidRPr="00731739" w:rsidRDefault="00731739" w:rsidP="00731739">
      <w:pPr>
        <w:numPr>
          <w:ilvl w:val="0"/>
          <w:numId w:val="1"/>
        </w:numPr>
        <w:tabs>
          <w:tab w:val="left" w:pos="5954"/>
        </w:tabs>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Формирование эффективной группы.</w:t>
      </w:r>
    </w:p>
    <w:p w14:paraId="46D7701F" w14:textId="77777777" w:rsidR="00731739" w:rsidRPr="00731739" w:rsidRDefault="00731739" w:rsidP="00731739">
      <w:pPr>
        <w:tabs>
          <w:tab w:val="left" w:pos="5954"/>
        </w:tabs>
        <w:spacing w:after="0" w:line="240" w:lineRule="auto"/>
        <w:jc w:val="both"/>
        <w:rPr>
          <w:rFonts w:ascii="Times New Roman" w:eastAsia="Times New Roman" w:hAnsi="Times New Roman" w:cs="Times New Roman"/>
          <w:sz w:val="28"/>
          <w:szCs w:val="20"/>
          <w:lang w:val="ru-RU" w:eastAsia="ru-RU"/>
        </w:rPr>
      </w:pPr>
    </w:p>
    <w:p w14:paraId="51F5243C" w14:textId="77777777" w:rsidR="00731739" w:rsidRPr="00731739" w:rsidRDefault="00731739" w:rsidP="00731739">
      <w:pPr>
        <w:tabs>
          <w:tab w:val="left" w:pos="5954"/>
        </w:tabs>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Взаимодействие человека и организации не сводится только к ролевому взаимодействию. Оно гораздо шире. Человек является членом группы, в рамках которой он участвует в деятельности. При этом группа оказывает огромное влияние на поведение человека. А поведение человека вносят определенный вклад в жизнь группы.</w:t>
      </w:r>
    </w:p>
    <w:p w14:paraId="447BFCDF" w14:textId="77777777" w:rsidR="00731739" w:rsidRPr="00731739" w:rsidRDefault="00731739" w:rsidP="00731739">
      <w:pPr>
        <w:tabs>
          <w:tab w:val="left" w:pos="5954"/>
        </w:tabs>
        <w:spacing w:after="0" w:line="240" w:lineRule="auto"/>
        <w:jc w:val="both"/>
        <w:rPr>
          <w:rFonts w:ascii="Times New Roman" w:eastAsia="Times New Roman" w:hAnsi="Times New Roman" w:cs="Times New Roman"/>
          <w:sz w:val="28"/>
          <w:szCs w:val="20"/>
          <w:lang w:val="ru-RU" w:eastAsia="ru-RU"/>
        </w:rPr>
      </w:pPr>
    </w:p>
    <w:p w14:paraId="63A0C024" w14:textId="77777777" w:rsidR="00731739" w:rsidRPr="00731739" w:rsidRDefault="00731739" w:rsidP="00731739">
      <w:pPr>
        <w:numPr>
          <w:ilvl w:val="0"/>
          <w:numId w:val="7"/>
        </w:numPr>
        <w:tabs>
          <w:tab w:val="left" w:pos="5954"/>
        </w:tabs>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Общая характеристика группы.</w:t>
      </w:r>
    </w:p>
    <w:p w14:paraId="28F809B5" w14:textId="77777777" w:rsidR="00731739" w:rsidRPr="00731739" w:rsidRDefault="00731739" w:rsidP="00731739">
      <w:pPr>
        <w:tabs>
          <w:tab w:val="left" w:pos="5954"/>
        </w:tabs>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Общее понятие группы известно из изучения курса социальной психологии. Однако необходимо напомнить основные характеристики группы относительно предмета организационного поведения. Взаимодействие членов группы </w:t>
      </w:r>
      <w:proofErr w:type="gramStart"/>
      <w:r w:rsidRPr="00731739">
        <w:rPr>
          <w:rFonts w:ascii="Times New Roman" w:eastAsia="Times New Roman" w:hAnsi="Times New Roman" w:cs="Times New Roman"/>
          <w:sz w:val="28"/>
          <w:szCs w:val="20"/>
          <w:lang w:val="ru-RU" w:eastAsia="ru-RU"/>
        </w:rPr>
        <w:t>базируется  на</w:t>
      </w:r>
      <w:proofErr w:type="gramEnd"/>
      <w:r w:rsidRPr="00731739">
        <w:rPr>
          <w:rFonts w:ascii="Times New Roman" w:eastAsia="Times New Roman" w:hAnsi="Times New Roman" w:cs="Times New Roman"/>
          <w:sz w:val="28"/>
          <w:szCs w:val="20"/>
          <w:lang w:val="ru-RU" w:eastAsia="ru-RU"/>
        </w:rPr>
        <w:t xml:space="preserve"> некоем общем интересе и, как правило, связано с достижением общей цели.</w:t>
      </w:r>
    </w:p>
    <w:p w14:paraId="4E993C6B" w14:textId="77777777" w:rsidR="00731739" w:rsidRPr="00731739" w:rsidRDefault="00731739" w:rsidP="00731739">
      <w:pPr>
        <w:tabs>
          <w:tab w:val="left" w:pos="5954"/>
        </w:tabs>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Характерными особенностями группы являются следующие.</w:t>
      </w:r>
      <w:r w:rsidRPr="00731739">
        <w:rPr>
          <w:rFonts w:ascii="Times New Roman" w:eastAsia="Times New Roman" w:hAnsi="Times New Roman" w:cs="Times New Roman"/>
          <w:i/>
          <w:sz w:val="28"/>
          <w:szCs w:val="20"/>
          <w:lang w:val="ru-RU" w:eastAsia="ru-RU"/>
        </w:rPr>
        <w:t xml:space="preserve"> Во-первых,</w:t>
      </w:r>
      <w:r w:rsidRPr="00731739">
        <w:rPr>
          <w:rFonts w:ascii="Times New Roman" w:eastAsia="Times New Roman" w:hAnsi="Times New Roman" w:cs="Times New Roman"/>
          <w:sz w:val="28"/>
          <w:szCs w:val="20"/>
          <w:lang w:val="ru-RU" w:eastAsia="ru-RU"/>
        </w:rPr>
        <w:t xml:space="preserve"> члены группы идентифицируют себя и свои действия с группой в целом и выступают от имени группы. </w:t>
      </w:r>
      <w:r w:rsidRPr="00731739">
        <w:rPr>
          <w:rFonts w:ascii="Times New Roman" w:eastAsia="Times New Roman" w:hAnsi="Times New Roman" w:cs="Times New Roman"/>
          <w:i/>
          <w:sz w:val="28"/>
          <w:szCs w:val="20"/>
          <w:lang w:val="ru-RU" w:eastAsia="ru-RU"/>
        </w:rPr>
        <w:t>Во-вторых,</w:t>
      </w:r>
      <w:r w:rsidRPr="00731739">
        <w:rPr>
          <w:rFonts w:ascii="Times New Roman" w:eastAsia="Times New Roman" w:hAnsi="Times New Roman" w:cs="Times New Roman"/>
          <w:sz w:val="28"/>
          <w:szCs w:val="20"/>
          <w:lang w:val="ru-RU" w:eastAsia="ru-RU"/>
        </w:rPr>
        <w:t xml:space="preserve"> взаимодействие между членами группами носят непосредственный характер. </w:t>
      </w:r>
      <w:r w:rsidRPr="00731739">
        <w:rPr>
          <w:rFonts w:ascii="Times New Roman" w:eastAsia="Times New Roman" w:hAnsi="Times New Roman" w:cs="Times New Roman"/>
          <w:i/>
          <w:sz w:val="28"/>
          <w:szCs w:val="20"/>
          <w:lang w:val="ru-RU" w:eastAsia="ru-RU"/>
        </w:rPr>
        <w:t>В-третьих,</w:t>
      </w:r>
      <w:r w:rsidRPr="00731739">
        <w:rPr>
          <w:rFonts w:ascii="Times New Roman" w:eastAsia="Times New Roman" w:hAnsi="Times New Roman" w:cs="Times New Roman"/>
          <w:sz w:val="28"/>
          <w:szCs w:val="20"/>
          <w:lang w:val="ru-RU" w:eastAsia="ru-RU"/>
        </w:rPr>
        <w:t xml:space="preserve"> в группе наряду с формальным распределением ролей обязательно складывается неформальное распределение, обычно признаваемое группой. </w:t>
      </w:r>
    </w:p>
    <w:p w14:paraId="67AFC2A4" w14:textId="77777777" w:rsidR="00731739" w:rsidRPr="00731739" w:rsidRDefault="00731739" w:rsidP="00731739">
      <w:pPr>
        <w:tabs>
          <w:tab w:val="left" w:pos="5954"/>
        </w:tabs>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Существует два типа групп – формальные и неформальные. Оба эти типа имеют значение для организации и оказывают большое влияние на членов группы.</w:t>
      </w:r>
    </w:p>
    <w:p w14:paraId="5CCAEB63" w14:textId="77777777" w:rsidR="00731739" w:rsidRPr="00731739" w:rsidRDefault="00731739" w:rsidP="00731739">
      <w:pPr>
        <w:tabs>
          <w:tab w:val="left" w:pos="5954"/>
        </w:tabs>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w:t>
      </w:r>
      <w:r w:rsidRPr="00731739">
        <w:rPr>
          <w:rFonts w:ascii="Times New Roman" w:eastAsia="Times New Roman" w:hAnsi="Times New Roman" w:cs="Times New Roman"/>
          <w:b/>
          <w:sz w:val="28"/>
          <w:szCs w:val="20"/>
          <w:lang w:val="ru-RU" w:eastAsia="ru-RU"/>
        </w:rPr>
        <w:t xml:space="preserve">Формальные </w:t>
      </w:r>
      <w:r w:rsidRPr="00731739">
        <w:rPr>
          <w:rFonts w:ascii="Times New Roman" w:eastAsia="Times New Roman" w:hAnsi="Times New Roman" w:cs="Times New Roman"/>
          <w:sz w:val="28"/>
          <w:szCs w:val="20"/>
          <w:lang w:val="ru-RU" w:eastAsia="ru-RU"/>
        </w:rPr>
        <w:t>группы обычно выделяются как структурные подразделения в организации: отделы, бригады и т.д. Они имеют формально назначенного руководителя, формально определенную структуру ролей, должностей, а также формально закрепленные за ними функции и задачи.</w:t>
      </w:r>
    </w:p>
    <w:p w14:paraId="6FB51EB0" w14:textId="77777777" w:rsidR="00731739" w:rsidRPr="00731739" w:rsidRDefault="00731739" w:rsidP="00731739">
      <w:pPr>
        <w:tabs>
          <w:tab w:val="left" w:pos="5954"/>
        </w:tabs>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w:t>
      </w:r>
      <w:r w:rsidRPr="00731739">
        <w:rPr>
          <w:rFonts w:ascii="Times New Roman" w:eastAsia="Times New Roman" w:hAnsi="Times New Roman" w:cs="Times New Roman"/>
          <w:b/>
          <w:sz w:val="28"/>
          <w:szCs w:val="20"/>
          <w:lang w:val="ru-RU" w:eastAsia="ru-RU"/>
        </w:rPr>
        <w:t xml:space="preserve">Неформальные </w:t>
      </w:r>
      <w:r w:rsidRPr="00731739">
        <w:rPr>
          <w:rFonts w:ascii="Times New Roman" w:eastAsia="Times New Roman" w:hAnsi="Times New Roman" w:cs="Times New Roman"/>
          <w:sz w:val="28"/>
          <w:szCs w:val="20"/>
          <w:lang w:val="ru-RU" w:eastAsia="ru-RU"/>
        </w:rPr>
        <w:t>группы создаются членами организации в соответствии с их взаимными симпатиями, общими интересами, привычками и т.д.</w:t>
      </w:r>
    </w:p>
    <w:p w14:paraId="12672B18" w14:textId="77777777" w:rsidR="00731739" w:rsidRPr="00731739" w:rsidRDefault="00731739" w:rsidP="00731739">
      <w:pPr>
        <w:tabs>
          <w:tab w:val="left" w:pos="5954"/>
        </w:tabs>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Они обычно имеют свои неписаные правила и нормы поведения; люди хорошо знают, кто входит в их неформальную группу. В таких группах складывается определенное распределение ролей и позиций, а также неформальное лидерство. Такие группы, как правило, существуют в любой организации.</w:t>
      </w:r>
    </w:p>
    <w:p w14:paraId="1AECF397" w14:textId="77777777" w:rsidR="00731739" w:rsidRPr="00731739" w:rsidRDefault="00731739" w:rsidP="00731739">
      <w:pPr>
        <w:tabs>
          <w:tab w:val="left" w:pos="5954"/>
        </w:tabs>
        <w:spacing w:after="0" w:line="240" w:lineRule="auto"/>
        <w:jc w:val="both"/>
        <w:rPr>
          <w:rFonts w:ascii="Times New Roman" w:eastAsia="Times New Roman" w:hAnsi="Times New Roman" w:cs="Times New Roman"/>
          <w:sz w:val="28"/>
          <w:szCs w:val="20"/>
          <w:lang w:val="ru-RU" w:eastAsia="ru-RU"/>
        </w:rPr>
      </w:pPr>
    </w:p>
    <w:p w14:paraId="0F49A05B" w14:textId="77777777" w:rsidR="00731739" w:rsidRPr="00731739" w:rsidRDefault="00731739" w:rsidP="00731739">
      <w:pPr>
        <w:tabs>
          <w:tab w:val="left" w:pos="5954"/>
        </w:tabs>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Можно указать некоторые общие моменты и факторы, которые характеризуют построение группы, ее структуру и процесс функционирования.</w:t>
      </w:r>
    </w:p>
    <w:p w14:paraId="169974E4" w14:textId="77777777" w:rsidR="00731739" w:rsidRPr="00731739" w:rsidRDefault="00731739" w:rsidP="00731739">
      <w:pPr>
        <w:tabs>
          <w:tab w:val="left" w:pos="5954"/>
        </w:tabs>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Жизнь группы находится под влиянием трех факторов:</w:t>
      </w:r>
    </w:p>
    <w:p w14:paraId="1825FA4A" w14:textId="77777777" w:rsidR="00731739" w:rsidRPr="00731739" w:rsidRDefault="00731739" w:rsidP="00731739">
      <w:pPr>
        <w:numPr>
          <w:ilvl w:val="0"/>
          <w:numId w:val="2"/>
        </w:numPr>
        <w:tabs>
          <w:tab w:val="left" w:pos="5954"/>
        </w:tabs>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lastRenderedPageBreak/>
        <w:t>Характеристики членов группы;</w:t>
      </w:r>
    </w:p>
    <w:p w14:paraId="03FFA9DA" w14:textId="77777777" w:rsidR="00731739" w:rsidRPr="00731739" w:rsidRDefault="00731739" w:rsidP="00731739">
      <w:pPr>
        <w:numPr>
          <w:ilvl w:val="0"/>
          <w:numId w:val="2"/>
        </w:numPr>
        <w:tabs>
          <w:tab w:val="left" w:pos="5954"/>
        </w:tabs>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Структурные характеристики группы;</w:t>
      </w:r>
    </w:p>
    <w:p w14:paraId="0223AFD2" w14:textId="77777777" w:rsidR="00731739" w:rsidRPr="00731739" w:rsidRDefault="00731739" w:rsidP="00731739">
      <w:pPr>
        <w:numPr>
          <w:ilvl w:val="0"/>
          <w:numId w:val="2"/>
        </w:numPr>
        <w:tabs>
          <w:tab w:val="left" w:pos="5954"/>
        </w:tabs>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Ситуационные характеристики.</w:t>
      </w:r>
    </w:p>
    <w:p w14:paraId="2E1CB16E" w14:textId="77777777" w:rsidR="00731739" w:rsidRPr="00731739" w:rsidRDefault="00731739" w:rsidP="00731739">
      <w:pPr>
        <w:tabs>
          <w:tab w:val="left" w:pos="5954"/>
        </w:tabs>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К </w:t>
      </w:r>
      <w:r w:rsidRPr="00731739">
        <w:rPr>
          <w:rFonts w:ascii="Times New Roman" w:eastAsia="Times New Roman" w:hAnsi="Times New Roman" w:cs="Times New Roman"/>
          <w:sz w:val="28"/>
          <w:szCs w:val="20"/>
          <w:u w:val="single"/>
          <w:lang w:val="ru-RU" w:eastAsia="ru-RU"/>
        </w:rPr>
        <w:t>характеристикам членов группы</w:t>
      </w:r>
      <w:r w:rsidRPr="00731739">
        <w:rPr>
          <w:rFonts w:ascii="Times New Roman" w:eastAsia="Times New Roman" w:hAnsi="Times New Roman" w:cs="Times New Roman"/>
          <w:sz w:val="28"/>
          <w:szCs w:val="20"/>
          <w:lang w:val="ru-RU" w:eastAsia="ru-RU"/>
        </w:rPr>
        <w:t xml:space="preserve"> относятся личностные характеристики человека, а также его способности, образование и личный жизненный опыт.</w:t>
      </w:r>
    </w:p>
    <w:p w14:paraId="1DCF8DE6" w14:textId="77777777" w:rsidR="00731739" w:rsidRPr="00731739" w:rsidRDefault="00731739" w:rsidP="00731739">
      <w:pPr>
        <w:tabs>
          <w:tab w:val="left" w:pos="5954"/>
        </w:tabs>
        <w:spacing w:after="0" w:line="240" w:lineRule="auto"/>
        <w:jc w:val="both"/>
        <w:rPr>
          <w:rFonts w:ascii="Times New Roman" w:eastAsia="Times New Roman" w:hAnsi="Times New Roman" w:cs="Times New Roman"/>
          <w:sz w:val="28"/>
          <w:szCs w:val="20"/>
          <w:lang w:val="ru-RU" w:eastAsia="ru-RU"/>
        </w:rPr>
      </w:pPr>
    </w:p>
    <w:p w14:paraId="3E837F3B" w14:textId="77777777" w:rsidR="00731739" w:rsidRPr="00731739" w:rsidRDefault="00731739" w:rsidP="00731739">
      <w:pPr>
        <w:tabs>
          <w:tab w:val="left" w:pos="5954"/>
        </w:tabs>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w:t>
      </w:r>
      <w:r w:rsidRPr="00731739">
        <w:rPr>
          <w:rFonts w:ascii="Times New Roman" w:eastAsia="Times New Roman" w:hAnsi="Times New Roman" w:cs="Times New Roman"/>
          <w:sz w:val="28"/>
          <w:szCs w:val="20"/>
          <w:u w:val="single"/>
          <w:lang w:val="ru-RU" w:eastAsia="ru-RU"/>
        </w:rPr>
        <w:t>Структурные характеристики</w:t>
      </w:r>
      <w:r w:rsidRPr="00731739">
        <w:rPr>
          <w:rFonts w:ascii="Times New Roman" w:eastAsia="Times New Roman" w:hAnsi="Times New Roman" w:cs="Times New Roman"/>
          <w:sz w:val="28"/>
          <w:szCs w:val="20"/>
          <w:lang w:val="ru-RU" w:eastAsia="ru-RU"/>
        </w:rPr>
        <w:t>, связанные с организационным поведением, включают в себя личные симпатии и антипатии между членами группы, а также влияние и конформизм в группе.</w:t>
      </w:r>
    </w:p>
    <w:p w14:paraId="55B4C9A2" w14:textId="77777777" w:rsidR="00731739" w:rsidRPr="00731739" w:rsidRDefault="00731739" w:rsidP="00731739">
      <w:pPr>
        <w:tabs>
          <w:tab w:val="left" w:pos="5954"/>
        </w:tabs>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Симпатии и антипатии между людьми в группе в основном носят индивидуальную окраску и подоплеку. Но есть и общие принципы таких взаимоотношений. Во-первых, общность взглядов и вкусов. Во-вторых, наличие близости в территориальном расположении. В-третьих, многое решает частота встреч. В-четвертых, на установление симпатии влияет успешность деятельности группы. И, наконец, немаловажное значение для установления симпатий играет принятие общей цели и групповые решения.</w:t>
      </w:r>
    </w:p>
    <w:p w14:paraId="13A82578" w14:textId="77777777" w:rsidR="00731739" w:rsidRPr="00731739" w:rsidRDefault="00731739" w:rsidP="00731739">
      <w:pPr>
        <w:tabs>
          <w:tab w:val="left" w:pos="5954"/>
        </w:tabs>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Доброжелательные отношения между членами группами могут играть двоякую роль. С одной стороны, такая атмосфера может эффективно влиять на решение производственных задач, побуждая членов группы поддерживать и укреплять ее положительный деловой имидж. С другой стороны, если члены группы не </w:t>
      </w:r>
      <w:proofErr w:type="spellStart"/>
      <w:r w:rsidRPr="00731739">
        <w:rPr>
          <w:rFonts w:ascii="Times New Roman" w:eastAsia="Times New Roman" w:hAnsi="Times New Roman" w:cs="Times New Roman"/>
          <w:sz w:val="28"/>
          <w:szCs w:val="20"/>
          <w:lang w:val="ru-RU" w:eastAsia="ru-RU"/>
        </w:rPr>
        <w:t>ориентированны</w:t>
      </w:r>
      <w:proofErr w:type="spellEnd"/>
      <w:r w:rsidRPr="00731739">
        <w:rPr>
          <w:rFonts w:ascii="Times New Roman" w:eastAsia="Times New Roman" w:hAnsi="Times New Roman" w:cs="Times New Roman"/>
          <w:sz w:val="28"/>
          <w:szCs w:val="20"/>
          <w:lang w:val="ru-RU" w:eastAsia="ru-RU"/>
        </w:rPr>
        <w:t xml:space="preserve"> на работу, такие отношения тормозят производственный процесс пустыми разговорами, чаепитиями, перекурами и т.д.</w:t>
      </w:r>
    </w:p>
    <w:p w14:paraId="34B2295D" w14:textId="77777777" w:rsidR="00731739" w:rsidRPr="00731739" w:rsidRDefault="00731739" w:rsidP="00731739">
      <w:pPr>
        <w:tabs>
          <w:tab w:val="left" w:pos="5954"/>
        </w:tabs>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Влияние и конформизм в группах проявляются в виде так называемого общественного давления. Группа оказывает давление на человека, требуя от него следования групповым нормам, правилам, требуя подчинения интересам группы. Такое поведение называется конформизмом. Мы не будем подробно останавливаться на этом феномене, так как это не входит в задачи курса, однако рассмотрим его проявление в организационном поведении.</w:t>
      </w:r>
    </w:p>
    <w:p w14:paraId="31E9942D" w14:textId="77777777" w:rsidR="00731739" w:rsidRPr="00731739" w:rsidRDefault="00731739" w:rsidP="00731739">
      <w:pPr>
        <w:tabs>
          <w:tab w:val="left" w:pos="5954"/>
        </w:tabs>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Конформизм во взаимоотношениях человека и группы с одной стороны выступает как условие интеграции его в группу, с другой – опасен для его личностного развития. Что же влияет на развитие и формирование конформизма в рабочей группе? Очевидно, что немаловажным фактором является характер задач перед группой. Неопределенность в постановке задач и неоднозначность в результате их решения вызывают больший конформизм. Кроме того, оказывает влияние и сплоченность группы (групповая сплоченность – то, насколько члены группы испытывают притяжение друг к другу и чувствуют себя обязанным способствовать сохранению группы).</w:t>
      </w:r>
    </w:p>
    <w:p w14:paraId="68E64F72" w14:textId="77777777" w:rsidR="00731739" w:rsidRPr="00731739" w:rsidRDefault="00731739" w:rsidP="00731739">
      <w:pPr>
        <w:keepNext/>
        <w:tabs>
          <w:tab w:val="left" w:pos="5954"/>
        </w:tabs>
        <w:spacing w:after="0" w:line="240" w:lineRule="auto"/>
        <w:jc w:val="both"/>
        <w:outlineLvl w:val="0"/>
        <w:rPr>
          <w:rFonts w:ascii="Times New Roman" w:eastAsia="Times New Roman" w:hAnsi="Times New Roman" w:cs="Times New Roman"/>
          <w:sz w:val="20"/>
          <w:szCs w:val="20"/>
          <w:lang w:val="ru-RU" w:eastAsia="ru-RU"/>
        </w:rPr>
      </w:pPr>
      <w:r w:rsidRPr="00731739">
        <w:rPr>
          <w:rFonts w:ascii="Times New Roman" w:eastAsia="Times New Roman" w:hAnsi="Times New Roman" w:cs="Times New Roman"/>
          <w:sz w:val="28"/>
          <w:szCs w:val="20"/>
          <w:lang w:val="ru-RU" w:eastAsia="ru-RU"/>
        </w:rPr>
        <w:t>Ситуационные характеристики связаны с размером группы, ее пространственным расположением, задачами, решаемыми группой, и системой вознаграждения, применяемой в группе</w:t>
      </w:r>
      <w:r w:rsidRPr="00731739">
        <w:rPr>
          <w:rFonts w:ascii="Times New Roman" w:eastAsia="Times New Roman" w:hAnsi="Times New Roman" w:cs="Times New Roman"/>
          <w:sz w:val="20"/>
          <w:szCs w:val="20"/>
          <w:u w:val="single"/>
          <w:lang w:val="ru-RU" w:eastAsia="ru-RU"/>
        </w:rPr>
        <w:t>.</w:t>
      </w:r>
    </w:p>
    <w:p w14:paraId="6682C518" w14:textId="77777777" w:rsidR="00731739" w:rsidRPr="00731739" w:rsidRDefault="00731739" w:rsidP="00731739">
      <w:pPr>
        <w:spacing w:after="0" w:line="240" w:lineRule="auto"/>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u w:val="single"/>
          <w:lang w:val="ru-RU" w:eastAsia="ru-RU"/>
        </w:rPr>
        <w:t>Резюме.</w:t>
      </w:r>
      <w:r w:rsidRPr="00731739">
        <w:rPr>
          <w:rFonts w:ascii="Times New Roman" w:eastAsia="Times New Roman" w:hAnsi="Times New Roman" w:cs="Times New Roman"/>
          <w:sz w:val="28"/>
          <w:szCs w:val="20"/>
          <w:lang w:val="ru-RU" w:eastAsia="ru-RU"/>
        </w:rPr>
        <w:t xml:space="preserve"> Рабочая группа представляет собой формальное образование с элементами неформальных отношений внутри группы. Она отличается от себе подобных по личностным характеристикам членов группы, по структурным и ситуационным характеристикам.</w:t>
      </w:r>
    </w:p>
    <w:p w14:paraId="41D00D26" w14:textId="77777777" w:rsidR="00731739" w:rsidRPr="00731739" w:rsidRDefault="00731739" w:rsidP="00731739">
      <w:pPr>
        <w:spacing w:after="0" w:line="240" w:lineRule="auto"/>
        <w:rPr>
          <w:rFonts w:ascii="Times New Roman" w:eastAsia="Times New Roman" w:hAnsi="Times New Roman" w:cs="Times New Roman"/>
          <w:sz w:val="28"/>
          <w:szCs w:val="20"/>
          <w:lang w:val="ru-RU" w:eastAsia="ru-RU"/>
        </w:rPr>
      </w:pPr>
    </w:p>
    <w:p w14:paraId="65954611" w14:textId="77777777" w:rsidR="00731739" w:rsidRPr="00731739" w:rsidRDefault="00731739" w:rsidP="00731739">
      <w:pPr>
        <w:numPr>
          <w:ilvl w:val="0"/>
          <w:numId w:val="8"/>
        </w:numPr>
        <w:spacing w:after="0" w:line="240" w:lineRule="auto"/>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Индивид и группа. Типы поведения человека в организации.</w:t>
      </w:r>
    </w:p>
    <w:p w14:paraId="2AADDD28" w14:textId="77777777" w:rsidR="00731739" w:rsidRPr="00731739" w:rsidRDefault="00731739" w:rsidP="00731739">
      <w:pPr>
        <w:spacing w:after="0" w:line="240" w:lineRule="auto"/>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Взаимодействие человека и группы всегда носит двусторонний характер: человек своим трудом, своей деятельностью способствует решению групповых задач, а группа помогает человеку удовлетворить его потребности в безопасности, любви, уважении, самовыражения, формировании личности. Группа меняет поведение человека, и можно отметить существенные изменения, связанные с участием в группе.</w:t>
      </w:r>
    </w:p>
    <w:p w14:paraId="6B0A1F58" w14:textId="77777777" w:rsidR="00731739" w:rsidRPr="00731739" w:rsidRDefault="00731739" w:rsidP="00731739">
      <w:pPr>
        <w:spacing w:after="0" w:line="240" w:lineRule="auto"/>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Во-первых, изменяется взгляд человека на себя, на свое место в окружении. Это связано с тем, что от отдельного человека зависят действия его коллег.</w:t>
      </w:r>
    </w:p>
    <w:p w14:paraId="7E616EAC" w14:textId="77777777" w:rsidR="00731739" w:rsidRPr="00731739" w:rsidRDefault="00731739" w:rsidP="00731739">
      <w:pPr>
        <w:spacing w:after="0" w:line="240" w:lineRule="auto"/>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Во-вторых, в группе человек получает определенный «вес». Это зависит от величины и сложности выполняемой им работы в группе и формирует отношение к нему группы.</w:t>
      </w:r>
    </w:p>
    <w:p w14:paraId="7ADFB87D" w14:textId="77777777" w:rsidR="00731739" w:rsidRPr="00731739" w:rsidRDefault="00731739" w:rsidP="00731739">
      <w:pPr>
        <w:spacing w:after="0" w:line="240" w:lineRule="auto"/>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В-третьих, в группе человек более склонен к принятию на себя риска. Это делает его поведение более активным.</w:t>
      </w:r>
    </w:p>
    <w:p w14:paraId="73B584EC" w14:textId="77777777" w:rsidR="00731739" w:rsidRPr="00731739" w:rsidRDefault="00731739" w:rsidP="00731739">
      <w:pPr>
        <w:spacing w:after="0" w:line="240" w:lineRule="auto"/>
        <w:rPr>
          <w:rFonts w:ascii="Times New Roman" w:eastAsia="Times New Roman" w:hAnsi="Times New Roman" w:cs="Times New Roman"/>
          <w:sz w:val="28"/>
          <w:szCs w:val="20"/>
          <w:lang w:val="ru-RU" w:eastAsia="ru-RU"/>
        </w:rPr>
      </w:pPr>
    </w:p>
    <w:p w14:paraId="15B95922" w14:textId="77777777" w:rsidR="00731739" w:rsidRPr="00731739" w:rsidRDefault="00731739" w:rsidP="00731739">
      <w:pPr>
        <w:spacing w:after="0" w:line="240" w:lineRule="auto"/>
        <w:rPr>
          <w:rFonts w:ascii="Times New Roman" w:eastAsia="Times New Roman" w:hAnsi="Times New Roman" w:cs="Times New Roman"/>
          <w:b/>
          <w:sz w:val="28"/>
          <w:szCs w:val="20"/>
          <w:lang w:val="ru-RU" w:eastAsia="ru-RU"/>
        </w:rPr>
      </w:pPr>
      <w:r w:rsidRPr="00731739">
        <w:rPr>
          <w:rFonts w:ascii="Times New Roman" w:eastAsia="Times New Roman" w:hAnsi="Times New Roman" w:cs="Times New Roman"/>
          <w:sz w:val="28"/>
          <w:szCs w:val="20"/>
          <w:lang w:val="ru-RU" w:eastAsia="ru-RU"/>
        </w:rPr>
        <w:t xml:space="preserve">   Взаимодействие человека и группы может идти по разным траекториям. Условно выделяется три: </w:t>
      </w:r>
      <w:r w:rsidRPr="00731739">
        <w:rPr>
          <w:rFonts w:ascii="Times New Roman" w:eastAsia="Times New Roman" w:hAnsi="Times New Roman" w:cs="Times New Roman"/>
          <w:b/>
          <w:sz w:val="28"/>
          <w:szCs w:val="20"/>
          <w:lang w:val="ru-RU" w:eastAsia="ru-RU"/>
        </w:rPr>
        <w:t>кооперация, слияние, конфликт.</w:t>
      </w:r>
    </w:p>
    <w:p w14:paraId="029D2986"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b/>
          <w:sz w:val="28"/>
          <w:szCs w:val="20"/>
          <w:lang w:val="ru-RU" w:eastAsia="ru-RU"/>
        </w:rPr>
        <w:t xml:space="preserve">   Кооперация </w:t>
      </w:r>
      <w:r w:rsidRPr="00731739">
        <w:rPr>
          <w:rFonts w:ascii="Times New Roman" w:eastAsia="Times New Roman" w:hAnsi="Times New Roman" w:cs="Times New Roman"/>
          <w:sz w:val="28"/>
          <w:szCs w:val="20"/>
          <w:lang w:val="ru-RU" w:eastAsia="ru-RU"/>
        </w:rPr>
        <w:t>– между человеком и группой устанавливаются доверительные и благожелательные отношения. Человек рассматривает цели группы как совпадающие с собственными, готов к взаимодействию, положительно и сознательно принимает решения группы.</w:t>
      </w:r>
    </w:p>
    <w:p w14:paraId="624EA7AF"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w:t>
      </w:r>
      <w:r w:rsidRPr="00731739">
        <w:rPr>
          <w:rFonts w:ascii="Times New Roman" w:eastAsia="Times New Roman" w:hAnsi="Times New Roman" w:cs="Times New Roman"/>
          <w:b/>
          <w:sz w:val="28"/>
          <w:szCs w:val="20"/>
          <w:lang w:val="ru-RU" w:eastAsia="ru-RU"/>
        </w:rPr>
        <w:t>Слияние</w:t>
      </w:r>
      <w:r w:rsidRPr="00731739">
        <w:rPr>
          <w:rFonts w:ascii="Times New Roman" w:eastAsia="Times New Roman" w:hAnsi="Times New Roman" w:cs="Times New Roman"/>
          <w:sz w:val="28"/>
          <w:szCs w:val="20"/>
          <w:lang w:val="ru-RU" w:eastAsia="ru-RU"/>
        </w:rPr>
        <w:t xml:space="preserve"> – человек и группа представляют собой органическое единство. Человек строит свои интересы, исходя из целей группы, подчиняет ей свои интересы и идентифицирует себя с группой. В свою очередь, группа берет на себя заботу о человеке, старается оказать содействие в решении не только производственных, но и личных проблем.</w:t>
      </w:r>
    </w:p>
    <w:p w14:paraId="7E83D2A5"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w:t>
      </w:r>
      <w:r w:rsidRPr="00731739">
        <w:rPr>
          <w:rFonts w:ascii="Times New Roman" w:eastAsia="Times New Roman" w:hAnsi="Times New Roman" w:cs="Times New Roman"/>
          <w:b/>
          <w:sz w:val="28"/>
          <w:szCs w:val="20"/>
          <w:lang w:val="ru-RU" w:eastAsia="ru-RU"/>
        </w:rPr>
        <w:t>Конфликт</w:t>
      </w:r>
      <w:r w:rsidRPr="00731739">
        <w:rPr>
          <w:rFonts w:ascii="Times New Roman" w:eastAsia="Times New Roman" w:hAnsi="Times New Roman" w:cs="Times New Roman"/>
          <w:sz w:val="28"/>
          <w:szCs w:val="20"/>
          <w:lang w:val="ru-RU" w:eastAsia="ru-RU"/>
        </w:rPr>
        <w:t xml:space="preserve"> </w:t>
      </w:r>
      <w:proofErr w:type="gramStart"/>
      <w:r w:rsidRPr="00731739">
        <w:rPr>
          <w:rFonts w:ascii="Times New Roman" w:eastAsia="Times New Roman" w:hAnsi="Times New Roman" w:cs="Times New Roman"/>
          <w:sz w:val="28"/>
          <w:szCs w:val="20"/>
          <w:lang w:val="ru-RU" w:eastAsia="ru-RU"/>
        </w:rPr>
        <w:t>-  противопоставление</w:t>
      </w:r>
      <w:proofErr w:type="gramEnd"/>
      <w:r w:rsidRPr="00731739">
        <w:rPr>
          <w:rFonts w:ascii="Times New Roman" w:eastAsia="Times New Roman" w:hAnsi="Times New Roman" w:cs="Times New Roman"/>
          <w:sz w:val="28"/>
          <w:szCs w:val="20"/>
          <w:lang w:val="ru-RU" w:eastAsia="ru-RU"/>
        </w:rPr>
        <w:t xml:space="preserve"> интересов группы и человека и борьба между ними.</w:t>
      </w:r>
    </w:p>
    <w:p w14:paraId="2234EE44"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Изначальным в поведении человека является его представление о том, что есть организация, в которой ему надо работать. Если образ организации и «Я- концепция» человека совмещаются, то его поведение адаптивное, если нет – то </w:t>
      </w:r>
      <w:proofErr w:type="spellStart"/>
      <w:r w:rsidRPr="00731739">
        <w:rPr>
          <w:rFonts w:ascii="Times New Roman" w:eastAsia="Times New Roman" w:hAnsi="Times New Roman" w:cs="Times New Roman"/>
          <w:sz w:val="28"/>
          <w:szCs w:val="20"/>
          <w:lang w:val="ru-RU" w:eastAsia="ru-RU"/>
        </w:rPr>
        <w:t>дезадаптивное</w:t>
      </w:r>
      <w:proofErr w:type="spellEnd"/>
      <w:r w:rsidRPr="00731739">
        <w:rPr>
          <w:rFonts w:ascii="Times New Roman" w:eastAsia="Times New Roman" w:hAnsi="Times New Roman" w:cs="Times New Roman"/>
          <w:sz w:val="28"/>
          <w:szCs w:val="20"/>
          <w:lang w:val="ru-RU" w:eastAsia="ru-RU"/>
        </w:rPr>
        <w:t>, конфликтное.</w:t>
      </w:r>
    </w:p>
    <w:p w14:paraId="63A576F3"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Можно выделить четыре предельных типа поведения человека в организации.</w:t>
      </w:r>
    </w:p>
    <w:p w14:paraId="5DD136B8"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w:t>
      </w:r>
      <w:r w:rsidRPr="00731739">
        <w:rPr>
          <w:rFonts w:ascii="Times New Roman" w:eastAsia="Times New Roman" w:hAnsi="Times New Roman" w:cs="Times New Roman"/>
          <w:sz w:val="28"/>
          <w:szCs w:val="20"/>
          <w:u w:val="single"/>
          <w:lang w:val="ru-RU" w:eastAsia="ru-RU"/>
        </w:rPr>
        <w:t>Адаптивный:</w:t>
      </w:r>
      <w:r w:rsidRPr="00731739">
        <w:rPr>
          <w:rFonts w:ascii="Times New Roman" w:eastAsia="Times New Roman" w:hAnsi="Times New Roman" w:cs="Times New Roman"/>
          <w:sz w:val="28"/>
          <w:szCs w:val="20"/>
          <w:lang w:val="ru-RU" w:eastAsia="ru-RU"/>
        </w:rPr>
        <w:t xml:space="preserve"> полностью принимает ценности и нормы поведения организации. Ведет себя так, чтобы не противоречить интересам организации. Искренне старается быть дисциплинированным, выполнять свою организационную роль. Поэтому результаты действий такого человека в основном зависят от его личных способностей и возможностей, и главная задача организации – верно определить содержание его роли. Такой тип можно охарактеризовать как преданный и дисциплинированный член организации.</w:t>
      </w:r>
    </w:p>
    <w:p w14:paraId="3E2D2702"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lastRenderedPageBreak/>
        <w:t xml:space="preserve">   </w:t>
      </w:r>
      <w:r w:rsidRPr="00731739">
        <w:rPr>
          <w:rFonts w:ascii="Times New Roman" w:eastAsia="Times New Roman" w:hAnsi="Times New Roman" w:cs="Times New Roman"/>
          <w:sz w:val="28"/>
          <w:szCs w:val="20"/>
          <w:u w:val="single"/>
          <w:lang w:val="ru-RU" w:eastAsia="ru-RU"/>
        </w:rPr>
        <w:t xml:space="preserve">Приспособленец: </w:t>
      </w:r>
      <w:r w:rsidRPr="00731739">
        <w:rPr>
          <w:rFonts w:ascii="Times New Roman" w:eastAsia="Times New Roman" w:hAnsi="Times New Roman" w:cs="Times New Roman"/>
          <w:sz w:val="28"/>
          <w:szCs w:val="20"/>
          <w:lang w:val="ru-RU" w:eastAsia="ru-RU"/>
        </w:rPr>
        <w:t>человек не принимает ценностей организации, однако старается вести себя соответственно им. Он делает все правильно и по правилам, но ненадежен, так как в любой момент может или покинуть организацию, или вступить в противоречие с задачами организации.</w:t>
      </w:r>
    </w:p>
    <w:p w14:paraId="653E3C5C"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w:t>
      </w:r>
      <w:r w:rsidRPr="00731739">
        <w:rPr>
          <w:rFonts w:ascii="Times New Roman" w:eastAsia="Times New Roman" w:hAnsi="Times New Roman" w:cs="Times New Roman"/>
          <w:sz w:val="28"/>
          <w:szCs w:val="20"/>
          <w:u w:val="single"/>
          <w:lang w:val="ru-RU" w:eastAsia="ru-RU"/>
        </w:rPr>
        <w:t xml:space="preserve">Оригинал: </w:t>
      </w:r>
      <w:r w:rsidRPr="00731739">
        <w:rPr>
          <w:rFonts w:ascii="Times New Roman" w:eastAsia="Times New Roman" w:hAnsi="Times New Roman" w:cs="Times New Roman"/>
          <w:sz w:val="28"/>
          <w:szCs w:val="20"/>
          <w:lang w:val="ru-RU" w:eastAsia="ru-RU"/>
        </w:rPr>
        <w:t xml:space="preserve">человек приемлет ценности организации, но не приемлет существующие нормы поведения. Это может порождать трудности во взаимоотношениях с коллегами и руководством. Однако цели и задачи организации он принимает и </w:t>
      </w:r>
      <w:proofErr w:type="gramStart"/>
      <w:r w:rsidRPr="00731739">
        <w:rPr>
          <w:rFonts w:ascii="Times New Roman" w:eastAsia="Times New Roman" w:hAnsi="Times New Roman" w:cs="Times New Roman"/>
          <w:sz w:val="28"/>
          <w:szCs w:val="20"/>
          <w:lang w:val="ru-RU" w:eastAsia="ru-RU"/>
        </w:rPr>
        <w:t>разделяет</w:t>
      </w:r>
      <w:proofErr w:type="gramEnd"/>
      <w:r w:rsidRPr="00731739">
        <w:rPr>
          <w:rFonts w:ascii="Times New Roman" w:eastAsia="Times New Roman" w:hAnsi="Times New Roman" w:cs="Times New Roman"/>
          <w:sz w:val="28"/>
          <w:szCs w:val="20"/>
          <w:lang w:val="ru-RU" w:eastAsia="ru-RU"/>
        </w:rPr>
        <w:t xml:space="preserve"> и может найти свое место в ней.</w:t>
      </w:r>
    </w:p>
    <w:p w14:paraId="1F9E7DF3"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w:t>
      </w:r>
      <w:r w:rsidRPr="00731739">
        <w:rPr>
          <w:rFonts w:ascii="Times New Roman" w:eastAsia="Times New Roman" w:hAnsi="Times New Roman" w:cs="Times New Roman"/>
          <w:sz w:val="28"/>
          <w:szCs w:val="20"/>
          <w:u w:val="single"/>
          <w:lang w:val="ru-RU" w:eastAsia="ru-RU"/>
        </w:rPr>
        <w:t xml:space="preserve">Бунтарь: </w:t>
      </w:r>
      <w:r w:rsidRPr="00731739">
        <w:rPr>
          <w:rFonts w:ascii="Times New Roman" w:eastAsia="Times New Roman" w:hAnsi="Times New Roman" w:cs="Times New Roman"/>
          <w:sz w:val="28"/>
          <w:szCs w:val="20"/>
          <w:lang w:val="ru-RU" w:eastAsia="ru-RU"/>
        </w:rPr>
        <w:t>индивид не приемлет ни ценностей, ни норм организации. Он все время вступает в противоречие с руководством и коллегами и создает конфликтные ситуации. Такой человек может создавать в организации много проблем и даже наносить ей ущерб.</w:t>
      </w:r>
    </w:p>
    <w:p w14:paraId="1E5295AB"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p>
    <w:p w14:paraId="6144720C"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Существует также понятие </w:t>
      </w:r>
      <w:r w:rsidRPr="00731739">
        <w:rPr>
          <w:rFonts w:ascii="Times New Roman" w:eastAsia="Times New Roman" w:hAnsi="Times New Roman" w:cs="Times New Roman"/>
          <w:i/>
          <w:sz w:val="28"/>
          <w:szCs w:val="20"/>
          <w:lang w:val="ru-RU" w:eastAsia="ru-RU"/>
        </w:rPr>
        <w:t>характерного стиля поведения</w:t>
      </w:r>
      <w:r w:rsidRPr="00731739">
        <w:rPr>
          <w:rFonts w:ascii="Times New Roman" w:eastAsia="Times New Roman" w:hAnsi="Times New Roman" w:cs="Times New Roman"/>
          <w:sz w:val="28"/>
          <w:szCs w:val="20"/>
          <w:lang w:val="ru-RU" w:eastAsia="ru-RU"/>
        </w:rPr>
        <w:t xml:space="preserve"> в организации. Это означает, что в целом в организации приветствуется тот или иной стиль поведения сотрудников.</w:t>
      </w:r>
    </w:p>
    <w:p w14:paraId="19D827A7"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w:t>
      </w:r>
      <w:r w:rsidRPr="00731739">
        <w:rPr>
          <w:rFonts w:ascii="Times New Roman" w:eastAsia="Times New Roman" w:hAnsi="Times New Roman" w:cs="Times New Roman"/>
          <w:sz w:val="28"/>
          <w:szCs w:val="20"/>
          <w:u w:val="single"/>
          <w:lang w:val="ru-RU" w:eastAsia="ru-RU"/>
        </w:rPr>
        <w:t xml:space="preserve">Исполнительский стиль </w:t>
      </w:r>
      <w:r w:rsidRPr="00731739">
        <w:rPr>
          <w:rFonts w:ascii="Times New Roman" w:eastAsia="Times New Roman" w:hAnsi="Times New Roman" w:cs="Times New Roman"/>
          <w:sz w:val="28"/>
          <w:szCs w:val="20"/>
          <w:lang w:val="ru-RU" w:eastAsia="ru-RU"/>
        </w:rPr>
        <w:t>означает, что в организации существует система запрещающих и обязывающих норм, в том числе и режимные требования. Каждый сотрудник обязан точно следовать сложившимся в организации нормам безопасности. Регулярно проводится проверка сотрудников на надежность, часто существуют ограничения в образе жизни. Тип работника – “службист”.</w:t>
      </w:r>
    </w:p>
    <w:p w14:paraId="1475FDB9"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w:t>
      </w:r>
      <w:r w:rsidRPr="00731739">
        <w:rPr>
          <w:rFonts w:ascii="Times New Roman" w:eastAsia="Times New Roman" w:hAnsi="Times New Roman" w:cs="Times New Roman"/>
          <w:sz w:val="28"/>
          <w:szCs w:val="20"/>
          <w:u w:val="single"/>
          <w:lang w:val="ru-RU" w:eastAsia="ru-RU"/>
        </w:rPr>
        <w:t xml:space="preserve">Автономный </w:t>
      </w:r>
      <w:proofErr w:type="gramStart"/>
      <w:r w:rsidRPr="00731739">
        <w:rPr>
          <w:rFonts w:ascii="Times New Roman" w:eastAsia="Times New Roman" w:hAnsi="Times New Roman" w:cs="Times New Roman"/>
          <w:sz w:val="28"/>
          <w:szCs w:val="20"/>
          <w:u w:val="single"/>
          <w:lang w:val="ru-RU" w:eastAsia="ru-RU"/>
        </w:rPr>
        <w:t xml:space="preserve">стиль  </w:t>
      </w:r>
      <w:r w:rsidRPr="00731739">
        <w:rPr>
          <w:rFonts w:ascii="Times New Roman" w:eastAsia="Times New Roman" w:hAnsi="Times New Roman" w:cs="Times New Roman"/>
          <w:sz w:val="28"/>
          <w:szCs w:val="20"/>
          <w:lang w:val="ru-RU" w:eastAsia="ru-RU"/>
        </w:rPr>
        <w:t>предполагает</w:t>
      </w:r>
      <w:proofErr w:type="gramEnd"/>
      <w:r w:rsidRPr="00731739">
        <w:rPr>
          <w:rFonts w:ascii="Times New Roman" w:eastAsia="Times New Roman" w:hAnsi="Times New Roman" w:cs="Times New Roman"/>
          <w:sz w:val="28"/>
          <w:szCs w:val="20"/>
          <w:lang w:val="ru-RU" w:eastAsia="ru-RU"/>
        </w:rPr>
        <w:t xml:space="preserve"> свободу маневра работников, возможность выбора той или иной линии поведения в организации.  Работник отвечает за свое поведение перед коллективом. Сотрудники могут сами выбирать методы и способы выполнения работы, ее темп и ритм. Как правило, самостоятельно регулируют процесс работы и имеют возможность оценить свою деятельность соотносительно с задачами организации. В рамках данного стиля формируется инициативный тип работника, для которого характерны чувство собственного достоинства, понимание собственной значимости для организации, ожидание признания своих заслуг перед коллегами.</w:t>
      </w:r>
    </w:p>
    <w:p w14:paraId="0D9363B3"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Большинство норм и правил поведения в формальной группе, каковой является организация, фиксируется документально в виде функциональных обязанностей, внутреннего распорядка и т.д. Но часто невозможно предусмотреть все случаи и ситуации в деятельности организации в любой документации. Поэтому в организации существует три разновидности поведения работников:</w:t>
      </w:r>
    </w:p>
    <w:p w14:paraId="6A64740F" w14:textId="77777777" w:rsidR="00731739" w:rsidRPr="00731739" w:rsidRDefault="00731739" w:rsidP="00731739">
      <w:pPr>
        <w:numPr>
          <w:ilvl w:val="0"/>
          <w:numId w:val="3"/>
        </w:numPr>
        <w:tabs>
          <w:tab w:val="clear" w:pos="360"/>
          <w:tab w:val="num" w:pos="405"/>
        </w:tabs>
        <w:spacing w:after="0" w:line="240" w:lineRule="auto"/>
        <w:ind w:left="405"/>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Обязательное (по разным видам принуждения)</w:t>
      </w:r>
    </w:p>
    <w:p w14:paraId="2AC55FD5" w14:textId="77777777" w:rsidR="00731739" w:rsidRPr="00731739" w:rsidRDefault="00731739" w:rsidP="00731739">
      <w:pPr>
        <w:numPr>
          <w:ilvl w:val="0"/>
          <w:numId w:val="3"/>
        </w:numPr>
        <w:tabs>
          <w:tab w:val="clear" w:pos="360"/>
          <w:tab w:val="num" w:pos="405"/>
        </w:tabs>
        <w:spacing w:after="0" w:line="240" w:lineRule="auto"/>
        <w:ind w:left="405"/>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Должное (по договору)</w:t>
      </w:r>
    </w:p>
    <w:p w14:paraId="70FA35EF" w14:textId="77777777" w:rsidR="00731739" w:rsidRPr="00731739" w:rsidRDefault="00731739" w:rsidP="00731739">
      <w:pPr>
        <w:numPr>
          <w:ilvl w:val="0"/>
          <w:numId w:val="3"/>
        </w:numPr>
        <w:tabs>
          <w:tab w:val="clear" w:pos="360"/>
          <w:tab w:val="num" w:pos="405"/>
        </w:tabs>
        <w:spacing w:after="0" w:line="240" w:lineRule="auto"/>
        <w:ind w:left="405"/>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Желательное (по собственной инициативе)</w:t>
      </w:r>
    </w:p>
    <w:p w14:paraId="49F3FD92" w14:textId="77777777" w:rsidR="00731739" w:rsidRPr="00731739" w:rsidRDefault="00731739" w:rsidP="00731739">
      <w:pPr>
        <w:spacing w:after="0" w:line="240" w:lineRule="auto"/>
        <w:ind w:left="45"/>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Отдельно можно рассмотреть осуждаемое поведение: когда работник не реализует тех ожиданий, которые на него возлагали. Иногда такая модель возникает, когда круг обязанностей не соответствует правам должностного лица (величина обязанностей в несколько раз больше, чем величина прав). Как себя вести работнику в данной ситуации? Возможны несколько вариантов: </w:t>
      </w:r>
      <w:r w:rsidRPr="00731739">
        <w:rPr>
          <w:rFonts w:ascii="Times New Roman" w:eastAsia="Times New Roman" w:hAnsi="Times New Roman" w:cs="Times New Roman"/>
          <w:sz w:val="28"/>
          <w:szCs w:val="20"/>
          <w:lang w:val="ru-RU" w:eastAsia="ru-RU"/>
        </w:rPr>
        <w:lastRenderedPageBreak/>
        <w:t>подать заявление об уходе; работать, ставя себе ограничения; самовольно наделять себя полномочиями.</w:t>
      </w:r>
    </w:p>
    <w:p w14:paraId="3053ABAC"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p>
    <w:p w14:paraId="14EDB2F7"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И, наконец, необходимо отметить ту систему структурных отношений между членами производственных групп, которые могут существовать в организации.</w:t>
      </w:r>
    </w:p>
    <w:p w14:paraId="7DF75A29" w14:textId="77777777" w:rsidR="00731739" w:rsidRPr="00731739" w:rsidRDefault="00731739" w:rsidP="00731739">
      <w:pPr>
        <w:numPr>
          <w:ilvl w:val="0"/>
          <w:numId w:val="4"/>
        </w:num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b/>
          <w:sz w:val="28"/>
          <w:szCs w:val="20"/>
          <w:lang w:val="ru-RU" w:eastAsia="ru-RU"/>
        </w:rPr>
        <w:t xml:space="preserve">Линейные отношения </w:t>
      </w:r>
      <w:r w:rsidRPr="00731739">
        <w:rPr>
          <w:rFonts w:ascii="Times New Roman" w:eastAsia="Times New Roman" w:hAnsi="Times New Roman" w:cs="Times New Roman"/>
          <w:sz w:val="28"/>
          <w:szCs w:val="20"/>
          <w:lang w:val="ru-RU" w:eastAsia="ru-RU"/>
        </w:rPr>
        <w:t>– между руководителем и его подчиненными.</w:t>
      </w:r>
    </w:p>
    <w:p w14:paraId="154ACC16" w14:textId="77777777" w:rsidR="00731739" w:rsidRPr="00731739" w:rsidRDefault="00731739" w:rsidP="00731739">
      <w:pPr>
        <w:numPr>
          <w:ilvl w:val="0"/>
          <w:numId w:val="4"/>
        </w:num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b/>
          <w:sz w:val="28"/>
          <w:szCs w:val="20"/>
          <w:lang w:val="ru-RU" w:eastAsia="ru-RU"/>
        </w:rPr>
        <w:t xml:space="preserve">Функциональные отношения </w:t>
      </w:r>
      <w:r w:rsidRPr="00731739">
        <w:rPr>
          <w:rFonts w:ascii="Times New Roman" w:eastAsia="Times New Roman" w:hAnsi="Times New Roman" w:cs="Times New Roman"/>
          <w:sz w:val="28"/>
          <w:szCs w:val="20"/>
          <w:lang w:val="ru-RU" w:eastAsia="ru-RU"/>
        </w:rPr>
        <w:t>– отношения специалиста, который уполномочен выполнять ту или иную функцию в рамках всей организации, с другими сотрудниками. Например, начальник отдела кадров по отношению к бригадирам; главный бухгалтер по отношению к руководителям отделов.</w:t>
      </w:r>
    </w:p>
    <w:p w14:paraId="71841EC3" w14:textId="77777777" w:rsidR="00731739" w:rsidRPr="00731739" w:rsidRDefault="00731739" w:rsidP="00731739">
      <w:pPr>
        <w:numPr>
          <w:ilvl w:val="0"/>
          <w:numId w:val="4"/>
        </w:num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b/>
          <w:sz w:val="28"/>
          <w:szCs w:val="20"/>
          <w:lang w:val="ru-RU" w:eastAsia="ru-RU"/>
        </w:rPr>
        <w:t xml:space="preserve">Отношения управленческого аппарата </w:t>
      </w:r>
      <w:r w:rsidRPr="00731739">
        <w:rPr>
          <w:rFonts w:ascii="Times New Roman" w:eastAsia="Times New Roman" w:hAnsi="Times New Roman" w:cs="Times New Roman"/>
          <w:sz w:val="28"/>
          <w:szCs w:val="20"/>
          <w:lang w:val="ru-RU" w:eastAsia="ru-RU"/>
        </w:rPr>
        <w:t xml:space="preserve">– имеет место в случае представления чьих-либо прав и полномочий. Проректор выступает от имени ректора на заседании Ученого совета </w:t>
      </w:r>
      <w:proofErr w:type="gramStart"/>
      <w:r w:rsidRPr="00731739">
        <w:rPr>
          <w:rFonts w:ascii="Times New Roman" w:eastAsia="Times New Roman" w:hAnsi="Times New Roman" w:cs="Times New Roman"/>
          <w:sz w:val="28"/>
          <w:szCs w:val="20"/>
          <w:lang w:val="ru-RU" w:eastAsia="ru-RU"/>
        </w:rPr>
        <w:t>вуза  с</w:t>
      </w:r>
      <w:proofErr w:type="gramEnd"/>
      <w:r w:rsidRPr="00731739">
        <w:rPr>
          <w:rFonts w:ascii="Times New Roman" w:eastAsia="Times New Roman" w:hAnsi="Times New Roman" w:cs="Times New Roman"/>
          <w:sz w:val="28"/>
          <w:szCs w:val="20"/>
          <w:lang w:val="ru-RU" w:eastAsia="ru-RU"/>
        </w:rPr>
        <w:t xml:space="preserve"> определенным заявлением.</w:t>
      </w:r>
    </w:p>
    <w:p w14:paraId="749D1693" w14:textId="77777777" w:rsidR="00731739" w:rsidRPr="00731739" w:rsidRDefault="00731739" w:rsidP="00731739">
      <w:pPr>
        <w:numPr>
          <w:ilvl w:val="0"/>
          <w:numId w:val="4"/>
        </w:numPr>
        <w:spacing w:after="0" w:line="240" w:lineRule="auto"/>
        <w:jc w:val="both"/>
        <w:rPr>
          <w:rFonts w:ascii="Times New Roman" w:eastAsia="Times New Roman" w:hAnsi="Times New Roman" w:cs="Times New Roman"/>
          <w:b/>
          <w:sz w:val="28"/>
          <w:szCs w:val="20"/>
          <w:lang w:val="ru-RU" w:eastAsia="ru-RU"/>
        </w:rPr>
      </w:pPr>
      <w:r w:rsidRPr="00731739">
        <w:rPr>
          <w:rFonts w:ascii="Times New Roman" w:eastAsia="Times New Roman" w:hAnsi="Times New Roman" w:cs="Times New Roman"/>
          <w:b/>
          <w:sz w:val="28"/>
          <w:szCs w:val="20"/>
          <w:lang w:val="ru-RU" w:eastAsia="ru-RU"/>
        </w:rPr>
        <w:t xml:space="preserve">Латеральные отношения </w:t>
      </w:r>
      <w:r w:rsidRPr="00731739">
        <w:rPr>
          <w:rFonts w:ascii="Times New Roman" w:eastAsia="Times New Roman" w:hAnsi="Times New Roman" w:cs="Times New Roman"/>
          <w:sz w:val="28"/>
          <w:szCs w:val="20"/>
          <w:lang w:val="ru-RU" w:eastAsia="ru-RU"/>
        </w:rPr>
        <w:t>– либо отношения между работниками одного отдела, подчиненными одному руководителю; либо отношения, вызванные необходимостью сотрудничества между сотрудниками разных отделов, но занимающих равное служебное положение.</w:t>
      </w:r>
    </w:p>
    <w:p w14:paraId="4977E96E"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u w:val="single"/>
          <w:lang w:val="ru-RU" w:eastAsia="ru-RU"/>
        </w:rPr>
        <w:t>Резюме.</w:t>
      </w:r>
      <w:r w:rsidRPr="00731739">
        <w:rPr>
          <w:rFonts w:ascii="Times New Roman" w:eastAsia="Times New Roman" w:hAnsi="Times New Roman" w:cs="Times New Roman"/>
          <w:sz w:val="28"/>
          <w:szCs w:val="20"/>
          <w:lang w:val="ru-RU" w:eastAsia="ru-RU"/>
        </w:rPr>
        <w:t xml:space="preserve"> В целом можно сказать, что поведение человека в производственной группе зависит и от намерений и возможностей самого сотрудника, и от факторов группового </w:t>
      </w:r>
      <w:proofErr w:type="gramStart"/>
      <w:r w:rsidRPr="00731739">
        <w:rPr>
          <w:rFonts w:ascii="Times New Roman" w:eastAsia="Times New Roman" w:hAnsi="Times New Roman" w:cs="Times New Roman"/>
          <w:sz w:val="28"/>
          <w:szCs w:val="20"/>
          <w:lang w:val="ru-RU" w:eastAsia="ru-RU"/>
        </w:rPr>
        <w:t>сплочения  и</w:t>
      </w:r>
      <w:proofErr w:type="gramEnd"/>
      <w:r w:rsidRPr="00731739">
        <w:rPr>
          <w:rFonts w:ascii="Times New Roman" w:eastAsia="Times New Roman" w:hAnsi="Times New Roman" w:cs="Times New Roman"/>
          <w:sz w:val="28"/>
          <w:szCs w:val="20"/>
          <w:lang w:val="ru-RU" w:eastAsia="ru-RU"/>
        </w:rPr>
        <w:t xml:space="preserve"> организации коллективной работы. В любом случае, ведущая роль в установлении нормальных рабочих взаимоотношений принадлежит руководству.</w:t>
      </w:r>
    </w:p>
    <w:p w14:paraId="18430DAF"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p>
    <w:p w14:paraId="5F70BB8E"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3. Факторы делового поведения.</w:t>
      </w:r>
    </w:p>
    <w:p w14:paraId="02D80D48" w14:textId="77777777" w:rsidR="00731739" w:rsidRPr="00731739" w:rsidRDefault="00731739" w:rsidP="00731739">
      <w:pPr>
        <w:spacing w:after="0" w:line="240" w:lineRule="auto"/>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Человеку легче работать, если группа поддерживает его, переживает за него, ожидает от него высоких результатов, верит в него.</w:t>
      </w:r>
    </w:p>
    <w:p w14:paraId="35823CB4" w14:textId="77777777" w:rsidR="00731739" w:rsidRPr="00731739" w:rsidRDefault="00731739" w:rsidP="00731739">
      <w:pPr>
        <w:spacing w:after="0" w:line="240" w:lineRule="auto"/>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Деловое поведение понимается как осуществление работниками тех целей, которые ставятся перед ними непосредственным руководителем. Деловым поведение становится потому, что профессиональная деятельность порождает отношение ответственности, взаимозависимости и требовательности. Деловое поведение всегда, с одной стороны, индивидуальное, с другой, - групповое, так как результаты труда каждого влияют на общий результат.</w:t>
      </w:r>
    </w:p>
    <w:p w14:paraId="605F8C0C" w14:textId="77777777" w:rsidR="00731739" w:rsidRPr="00731739" w:rsidRDefault="00731739" w:rsidP="00731739">
      <w:pPr>
        <w:spacing w:after="0" w:line="240" w:lineRule="auto"/>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На развитие моделей группового поведения в производственном процессе влияют факторы:</w:t>
      </w:r>
    </w:p>
    <w:p w14:paraId="4C8CA437" w14:textId="77777777" w:rsidR="00731739" w:rsidRPr="00731739" w:rsidRDefault="00731739" w:rsidP="00731739">
      <w:pPr>
        <w:numPr>
          <w:ilvl w:val="0"/>
          <w:numId w:val="5"/>
        </w:numPr>
        <w:spacing w:after="0" w:line="240" w:lineRule="auto"/>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Профессиональной сработанности группы, формируемой в результате определенного опыта совместной работы (взаимозаменяемость, взаимодополняемость, взаимоответственность);</w:t>
      </w:r>
    </w:p>
    <w:p w14:paraId="4A84B57C" w14:textId="77777777" w:rsidR="00731739" w:rsidRPr="00731739" w:rsidRDefault="00731739" w:rsidP="00731739">
      <w:pPr>
        <w:numPr>
          <w:ilvl w:val="0"/>
          <w:numId w:val="5"/>
        </w:numPr>
        <w:spacing w:after="0" w:line="240" w:lineRule="auto"/>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Морально – психологическая сплоченность («мы – одно целое, мы – команда»);</w:t>
      </w:r>
    </w:p>
    <w:p w14:paraId="60333847" w14:textId="77777777" w:rsidR="00731739" w:rsidRPr="00731739" w:rsidRDefault="00731739" w:rsidP="00731739">
      <w:pPr>
        <w:numPr>
          <w:ilvl w:val="0"/>
          <w:numId w:val="5"/>
        </w:numPr>
        <w:spacing w:after="0" w:line="240" w:lineRule="auto"/>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lastRenderedPageBreak/>
        <w:t>Профессиональная согласованность и межличностная совместимость (увязка профессиональных интересов в общем поле деятельности, психологическая готовность работников сотрудничать).</w:t>
      </w:r>
    </w:p>
    <w:p w14:paraId="2802DAA7" w14:textId="77777777" w:rsidR="00731739" w:rsidRPr="00731739" w:rsidRDefault="00731739" w:rsidP="00731739">
      <w:pPr>
        <w:spacing w:after="0" w:line="240" w:lineRule="auto"/>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Оценить успешность работы профессиональной группы можно по продуктивности и удовлетворенности результатами труда.</w:t>
      </w:r>
    </w:p>
    <w:p w14:paraId="108B10DD" w14:textId="77777777" w:rsidR="00731739" w:rsidRPr="00731739" w:rsidRDefault="00731739" w:rsidP="00731739">
      <w:pPr>
        <w:spacing w:after="0" w:line="240" w:lineRule="auto"/>
        <w:rPr>
          <w:rFonts w:ascii="Times New Roman" w:eastAsia="Times New Roman" w:hAnsi="Times New Roman" w:cs="Times New Roman"/>
          <w:sz w:val="28"/>
          <w:szCs w:val="20"/>
          <w:lang w:val="ru-RU" w:eastAsia="ru-RU"/>
        </w:rPr>
      </w:pPr>
    </w:p>
    <w:p w14:paraId="421299BE" w14:textId="77777777" w:rsidR="00731739" w:rsidRPr="00731739" w:rsidRDefault="00731739" w:rsidP="00731739">
      <w:pPr>
        <w:spacing w:after="0" w:line="240" w:lineRule="auto"/>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В деловом поведении всегда проявляется степень осознания личных интересов, соотнесенных с интересами группы и организации в целом.</w:t>
      </w:r>
    </w:p>
    <w:p w14:paraId="5EA0F559"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Деловое поведение всегда является функционально определенным: каждый знает, что он должен делать на рабочем месте. Ответственность работника и его права должны быть сбалансированы. Эта определенность часто зависит от поведения и действий руководителя: требовательности, способности к делегированию полномочий, поддержанию инициативы на рабочих местах.</w:t>
      </w:r>
    </w:p>
    <w:p w14:paraId="5FF143AD"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Кроме того, деловое поведение имеет временную </w:t>
      </w:r>
      <w:proofErr w:type="spellStart"/>
      <w:r w:rsidRPr="00731739">
        <w:rPr>
          <w:rFonts w:ascii="Times New Roman" w:eastAsia="Times New Roman" w:hAnsi="Times New Roman" w:cs="Times New Roman"/>
          <w:sz w:val="28"/>
          <w:szCs w:val="20"/>
          <w:lang w:val="ru-RU" w:eastAsia="ru-RU"/>
        </w:rPr>
        <w:t>заданность</w:t>
      </w:r>
      <w:proofErr w:type="spellEnd"/>
      <w:r w:rsidRPr="00731739">
        <w:rPr>
          <w:rFonts w:ascii="Times New Roman" w:eastAsia="Times New Roman" w:hAnsi="Times New Roman" w:cs="Times New Roman"/>
          <w:sz w:val="28"/>
          <w:szCs w:val="20"/>
          <w:lang w:val="ru-RU" w:eastAsia="ru-RU"/>
        </w:rPr>
        <w:t xml:space="preserve">: оно протекает в определенных границах (рабочий день, производственный цикл, срок оборота товара и т.д.). Руководителю необходимо создавать такой режим работы, чтобы не было «рваного ритма», но и была возможность для промежуточного отдыха. Слишком интенсивный постоянный ритм работы приводит к </w:t>
      </w:r>
      <w:proofErr w:type="spellStart"/>
      <w:r w:rsidRPr="00731739">
        <w:rPr>
          <w:rFonts w:ascii="Times New Roman" w:eastAsia="Times New Roman" w:hAnsi="Times New Roman" w:cs="Times New Roman"/>
          <w:sz w:val="28"/>
          <w:szCs w:val="20"/>
          <w:lang w:val="ru-RU" w:eastAsia="ru-RU"/>
        </w:rPr>
        <w:t>псохофизиологической</w:t>
      </w:r>
      <w:proofErr w:type="spellEnd"/>
      <w:r w:rsidRPr="00731739">
        <w:rPr>
          <w:rFonts w:ascii="Times New Roman" w:eastAsia="Times New Roman" w:hAnsi="Times New Roman" w:cs="Times New Roman"/>
          <w:sz w:val="28"/>
          <w:szCs w:val="20"/>
          <w:lang w:val="ru-RU" w:eastAsia="ru-RU"/>
        </w:rPr>
        <w:t xml:space="preserve"> инертности и отрицательно сказывается на деловом поведении.</w:t>
      </w:r>
    </w:p>
    <w:p w14:paraId="45BE36B6"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Деловое поведение обладает способностью к самоорганизации. Каждый работник на своем рабочем месте, как правило, планирует свою работу в соответствии с целями организации, и задача руководителя – создать для него фронт работ и необходимые условия труда, чтобы он мог спокойно работать.</w:t>
      </w:r>
    </w:p>
    <w:p w14:paraId="2D45CF6A"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Деловое поведение может быть предсказуемым, если сотрудники уже достигли определенного уровня профессиональной сработанности. Социально – психологическим регулятором такой сработанности чаще всего выступает успех совместной деятельности.</w:t>
      </w:r>
    </w:p>
    <w:p w14:paraId="6A32F38A"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p>
    <w:p w14:paraId="3FB5F3C3"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b/>
          <w:sz w:val="28"/>
          <w:szCs w:val="20"/>
          <w:lang w:val="ru-RU" w:eastAsia="ru-RU"/>
        </w:rPr>
        <w:t xml:space="preserve">Личностное деловое поведение. </w:t>
      </w:r>
      <w:r w:rsidRPr="00731739">
        <w:rPr>
          <w:rFonts w:ascii="Times New Roman" w:eastAsia="Times New Roman" w:hAnsi="Times New Roman" w:cs="Times New Roman"/>
          <w:sz w:val="28"/>
          <w:szCs w:val="20"/>
          <w:lang w:val="ru-RU" w:eastAsia="ru-RU"/>
        </w:rPr>
        <w:t>У каждого работника складываются свои личностные установки на определенный тип делового поведения. Они имеют как глубокие психологические причины, складывающиеся в результате воспитания, обучения, окружения и т.д., так и ситуативные причины, связанные непосредственно с работой и обстановкой в данной организации.</w:t>
      </w:r>
    </w:p>
    <w:p w14:paraId="425558A1"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Установки можно охарактеризовать как зависимость от собственных желаний («хочу»), от осознания возможностей («могу»), от определенных требований («надо») и усилий в достижении целей («стремлюсь»). Они могут быть устойчивыми или превратиться в свою противоположность, став психологическим барьером на пути профессиональной деятельности.</w:t>
      </w:r>
    </w:p>
    <w:p w14:paraId="5F35FBB1"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Можно выделить два противоположных типа личностного делового поведения человека в организации: </w:t>
      </w:r>
      <w:r w:rsidRPr="00731739">
        <w:rPr>
          <w:rFonts w:ascii="Times New Roman" w:eastAsia="Times New Roman" w:hAnsi="Times New Roman" w:cs="Times New Roman"/>
          <w:b/>
          <w:sz w:val="28"/>
          <w:szCs w:val="20"/>
          <w:lang w:val="ru-RU" w:eastAsia="ru-RU"/>
        </w:rPr>
        <w:t>активный и инертный</w:t>
      </w:r>
      <w:r w:rsidRPr="00731739">
        <w:rPr>
          <w:rFonts w:ascii="Times New Roman" w:eastAsia="Times New Roman" w:hAnsi="Times New Roman" w:cs="Times New Roman"/>
          <w:sz w:val="28"/>
          <w:szCs w:val="20"/>
          <w:lang w:val="ru-RU" w:eastAsia="ru-RU"/>
        </w:rPr>
        <w:t>.</w:t>
      </w:r>
    </w:p>
    <w:p w14:paraId="3505A206"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w:t>
      </w:r>
      <w:r w:rsidRPr="00731739">
        <w:rPr>
          <w:rFonts w:ascii="Times New Roman" w:eastAsia="Times New Roman" w:hAnsi="Times New Roman" w:cs="Times New Roman"/>
          <w:i/>
          <w:sz w:val="28"/>
          <w:szCs w:val="20"/>
          <w:lang w:val="ru-RU" w:eastAsia="ru-RU"/>
        </w:rPr>
        <w:t xml:space="preserve">Активное поведение </w:t>
      </w:r>
      <w:r w:rsidRPr="00731739">
        <w:rPr>
          <w:rFonts w:ascii="Times New Roman" w:eastAsia="Times New Roman" w:hAnsi="Times New Roman" w:cs="Times New Roman"/>
          <w:sz w:val="28"/>
          <w:szCs w:val="20"/>
          <w:lang w:val="ru-RU" w:eastAsia="ru-RU"/>
        </w:rPr>
        <w:t xml:space="preserve">проявляется в стремлении творчески реализовать себя в привлекательных видах работы. «Хочу» и «стремлюсь» в гармонии, активизируются возможности и устанавливаются собственные высокие требования к деятельности. Это модель творческой самореализации личности. </w:t>
      </w:r>
      <w:r w:rsidRPr="00731739">
        <w:rPr>
          <w:rFonts w:ascii="Times New Roman" w:eastAsia="Times New Roman" w:hAnsi="Times New Roman" w:cs="Times New Roman"/>
          <w:sz w:val="28"/>
          <w:szCs w:val="20"/>
          <w:lang w:val="ru-RU" w:eastAsia="ru-RU"/>
        </w:rPr>
        <w:lastRenderedPageBreak/>
        <w:t xml:space="preserve">В ней выделяется </w:t>
      </w:r>
      <w:r w:rsidRPr="00731739">
        <w:rPr>
          <w:rFonts w:ascii="Times New Roman" w:eastAsia="Times New Roman" w:hAnsi="Times New Roman" w:cs="Times New Roman"/>
          <w:i/>
          <w:sz w:val="28"/>
          <w:szCs w:val="20"/>
          <w:lang w:val="ru-RU" w:eastAsia="ru-RU"/>
        </w:rPr>
        <w:t>рационально – волевая</w:t>
      </w:r>
      <w:r w:rsidRPr="00731739">
        <w:rPr>
          <w:rFonts w:ascii="Times New Roman" w:eastAsia="Times New Roman" w:hAnsi="Times New Roman" w:cs="Times New Roman"/>
          <w:sz w:val="28"/>
          <w:szCs w:val="20"/>
          <w:lang w:val="ru-RU" w:eastAsia="ru-RU"/>
        </w:rPr>
        <w:t xml:space="preserve"> модель, когда предполагается преобладание «надо» над «хочу» и в этом случае требуются дополнительные стимулы для деятельности – как внешние, так и внутренние (карьера, сила воли и т.д.). Иногда проявляется профессионально – рациональная установка – когда «надо» может подкрепляться «хочу», направляя на достижение определенного положения в организации (быть не хуже других, оправдать доверие руководителя и/или коллег, не подвести коллег и т.д.).</w:t>
      </w:r>
    </w:p>
    <w:p w14:paraId="34258929"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w:t>
      </w:r>
      <w:r w:rsidRPr="00731739">
        <w:rPr>
          <w:rFonts w:ascii="Times New Roman" w:eastAsia="Times New Roman" w:hAnsi="Times New Roman" w:cs="Times New Roman"/>
          <w:i/>
          <w:sz w:val="28"/>
          <w:szCs w:val="20"/>
          <w:lang w:val="ru-RU" w:eastAsia="ru-RU"/>
        </w:rPr>
        <w:t>Инертное поведение</w:t>
      </w:r>
      <w:r w:rsidRPr="00731739">
        <w:rPr>
          <w:rFonts w:ascii="Times New Roman" w:eastAsia="Times New Roman" w:hAnsi="Times New Roman" w:cs="Times New Roman"/>
          <w:sz w:val="28"/>
          <w:szCs w:val="20"/>
          <w:lang w:val="ru-RU" w:eastAsia="ru-RU"/>
        </w:rPr>
        <w:t xml:space="preserve"> наблюдается в случае, когда личность имитирует работу, подчиняясь требованиям руководителей и целям организации формально. В сознании личности происходит процесс утраты личностной значимости выполняемых ею функций. Может произойти потеря смысла работы. Другая ситуация инертного поведения возникает тогда, когда у работника не хватает возможностей: опыта, квалификации, знаний. Часто не осознается противоречие между «хочу» </w:t>
      </w:r>
      <w:proofErr w:type="gramStart"/>
      <w:r w:rsidRPr="00731739">
        <w:rPr>
          <w:rFonts w:ascii="Times New Roman" w:eastAsia="Times New Roman" w:hAnsi="Times New Roman" w:cs="Times New Roman"/>
          <w:sz w:val="28"/>
          <w:szCs w:val="20"/>
          <w:lang w:val="ru-RU" w:eastAsia="ru-RU"/>
        </w:rPr>
        <w:t>и  «</w:t>
      </w:r>
      <w:proofErr w:type="gramEnd"/>
      <w:r w:rsidRPr="00731739">
        <w:rPr>
          <w:rFonts w:ascii="Times New Roman" w:eastAsia="Times New Roman" w:hAnsi="Times New Roman" w:cs="Times New Roman"/>
          <w:sz w:val="28"/>
          <w:szCs w:val="20"/>
          <w:lang w:val="ru-RU" w:eastAsia="ru-RU"/>
        </w:rPr>
        <w:t>могу». Работник переоценивает свои возможности и, получив недостаточный или дефектный результат, опускает руки в дальнейшем.</w:t>
      </w:r>
    </w:p>
    <w:p w14:paraId="1F0BC097"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p>
    <w:p w14:paraId="20E81A67"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4.Формирование эффективной группы.</w:t>
      </w:r>
    </w:p>
    <w:p w14:paraId="0349A814"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Группа может воспитать в своих членах сильное чувство солидарности, которое может быть использовано для пользы дела. </w:t>
      </w:r>
    </w:p>
    <w:p w14:paraId="3BC1C5C2"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Существуют определенные факторы, способствующие повышению эффективности группы.</w:t>
      </w:r>
    </w:p>
    <w:p w14:paraId="13CC69B1"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w:t>
      </w:r>
      <w:r w:rsidRPr="00731739">
        <w:rPr>
          <w:rFonts w:ascii="Times New Roman" w:eastAsia="Times New Roman" w:hAnsi="Times New Roman" w:cs="Times New Roman"/>
          <w:sz w:val="28"/>
          <w:szCs w:val="20"/>
          <w:u w:val="single"/>
          <w:lang w:val="ru-RU" w:eastAsia="ru-RU"/>
        </w:rPr>
        <w:t xml:space="preserve">Размер группы. </w:t>
      </w:r>
      <w:r w:rsidRPr="00731739">
        <w:rPr>
          <w:rFonts w:ascii="Times New Roman" w:eastAsia="Times New Roman" w:hAnsi="Times New Roman" w:cs="Times New Roman"/>
          <w:sz w:val="28"/>
          <w:szCs w:val="20"/>
          <w:lang w:val="ru-RU" w:eastAsia="ru-RU"/>
        </w:rPr>
        <w:t>Должно быть определенное соответствие между размером группы, сложностью задач и степенью участия работников. Чем больше группа, чем легче задачи, тем меньше людей имеют возможность участвовать в ее работе. С позиций сплоченности наилучшая величина рабочей группы 10 – 12 человек.</w:t>
      </w:r>
    </w:p>
    <w:p w14:paraId="23FF56FC"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w:t>
      </w:r>
      <w:r w:rsidRPr="00731739">
        <w:rPr>
          <w:rFonts w:ascii="Times New Roman" w:eastAsia="Times New Roman" w:hAnsi="Times New Roman" w:cs="Times New Roman"/>
          <w:sz w:val="28"/>
          <w:szCs w:val="20"/>
          <w:u w:val="single"/>
          <w:lang w:val="ru-RU" w:eastAsia="ru-RU"/>
        </w:rPr>
        <w:t xml:space="preserve">Членство и ролевые позиции в группе. </w:t>
      </w:r>
      <w:r w:rsidRPr="00731739">
        <w:rPr>
          <w:rFonts w:ascii="Times New Roman" w:eastAsia="Times New Roman" w:hAnsi="Times New Roman" w:cs="Times New Roman"/>
          <w:sz w:val="28"/>
          <w:szCs w:val="20"/>
          <w:lang w:val="ru-RU" w:eastAsia="ru-RU"/>
        </w:rPr>
        <w:t xml:space="preserve">По мнению многих </w:t>
      </w:r>
      <w:proofErr w:type="gramStart"/>
      <w:r w:rsidRPr="00731739">
        <w:rPr>
          <w:rFonts w:ascii="Times New Roman" w:eastAsia="Times New Roman" w:hAnsi="Times New Roman" w:cs="Times New Roman"/>
          <w:sz w:val="28"/>
          <w:szCs w:val="20"/>
          <w:lang w:val="ru-RU" w:eastAsia="ru-RU"/>
        </w:rPr>
        <w:t>исследователей, для того, чтобы</w:t>
      </w:r>
      <w:proofErr w:type="gramEnd"/>
      <w:r w:rsidRPr="00731739">
        <w:rPr>
          <w:rFonts w:ascii="Times New Roman" w:eastAsia="Times New Roman" w:hAnsi="Times New Roman" w:cs="Times New Roman"/>
          <w:sz w:val="28"/>
          <w:szCs w:val="20"/>
          <w:lang w:val="ru-RU" w:eastAsia="ru-RU"/>
        </w:rPr>
        <w:t xml:space="preserve"> группа была эффективной, в ней должны исполняться некоторые необходимые роли.</w:t>
      </w:r>
    </w:p>
    <w:p w14:paraId="15B8D76B"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i/>
          <w:sz w:val="28"/>
          <w:szCs w:val="20"/>
          <w:lang w:val="ru-RU" w:eastAsia="ru-RU"/>
        </w:rPr>
        <w:t>Председатель</w:t>
      </w:r>
      <w:r w:rsidRPr="00731739">
        <w:rPr>
          <w:rFonts w:ascii="Times New Roman" w:eastAsia="Times New Roman" w:hAnsi="Times New Roman" w:cs="Times New Roman"/>
          <w:sz w:val="28"/>
          <w:szCs w:val="20"/>
          <w:lang w:val="ru-RU" w:eastAsia="ru-RU"/>
        </w:rPr>
        <w:t xml:space="preserve"> – осуществляет руководство командой, дисциплинирован, организован, уравновешен, подает пример в работе другим.</w:t>
      </w:r>
    </w:p>
    <w:p w14:paraId="6F2CDD7D"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i/>
          <w:sz w:val="28"/>
          <w:szCs w:val="20"/>
          <w:lang w:val="ru-RU" w:eastAsia="ru-RU"/>
        </w:rPr>
        <w:t>Организатор</w:t>
      </w:r>
      <w:r w:rsidRPr="00731739">
        <w:rPr>
          <w:rFonts w:ascii="Times New Roman" w:eastAsia="Times New Roman" w:hAnsi="Times New Roman" w:cs="Times New Roman"/>
          <w:sz w:val="28"/>
          <w:szCs w:val="20"/>
          <w:lang w:val="ru-RU" w:eastAsia="ru-RU"/>
        </w:rPr>
        <w:t xml:space="preserve"> – инициативен, мобилен, наиболее влиятелен в группе. Побуждает других членов к дальнейшим действиям.</w:t>
      </w:r>
    </w:p>
    <w:p w14:paraId="2739F867"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i/>
          <w:sz w:val="28"/>
          <w:szCs w:val="20"/>
          <w:lang w:val="ru-RU" w:eastAsia="ru-RU"/>
        </w:rPr>
        <w:t>Мозговой центр</w:t>
      </w:r>
      <w:r w:rsidRPr="00731739">
        <w:rPr>
          <w:rFonts w:ascii="Times New Roman" w:eastAsia="Times New Roman" w:hAnsi="Times New Roman" w:cs="Times New Roman"/>
          <w:sz w:val="28"/>
          <w:szCs w:val="20"/>
          <w:lang w:val="ru-RU" w:eastAsia="ru-RU"/>
        </w:rPr>
        <w:t xml:space="preserve"> – оказывает влияние на других в интеллектуальном плане. Источник оригинальных идей и предложений, обладает большой силой воображения.</w:t>
      </w:r>
    </w:p>
    <w:p w14:paraId="75FB41C9"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i/>
          <w:sz w:val="28"/>
          <w:szCs w:val="20"/>
          <w:lang w:val="ru-RU" w:eastAsia="ru-RU"/>
        </w:rPr>
        <w:t>Контролер</w:t>
      </w:r>
      <w:r w:rsidRPr="00731739">
        <w:rPr>
          <w:rFonts w:ascii="Times New Roman" w:eastAsia="Times New Roman" w:hAnsi="Times New Roman" w:cs="Times New Roman"/>
          <w:sz w:val="28"/>
          <w:szCs w:val="20"/>
          <w:lang w:val="ru-RU" w:eastAsia="ru-RU"/>
        </w:rPr>
        <w:t xml:space="preserve"> – умен, с аналитическим складом ума. Анализирует идеи и способен увидеть слабые места в аргументах. Менее общителен, надежен, необходим для проверки качества.</w:t>
      </w:r>
    </w:p>
    <w:p w14:paraId="4317A8F7"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Исследователи – популярные члены команды, общительны и раскованы. Приносят в группу новые контакты, идеи, усовершенствования.</w:t>
      </w:r>
    </w:p>
    <w:p w14:paraId="7DB9E9C3"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i/>
          <w:sz w:val="28"/>
          <w:szCs w:val="20"/>
          <w:lang w:val="ru-RU" w:eastAsia="ru-RU"/>
        </w:rPr>
        <w:t>Трудоголики</w:t>
      </w:r>
      <w:r w:rsidRPr="00731739">
        <w:rPr>
          <w:rFonts w:ascii="Times New Roman" w:eastAsia="Times New Roman" w:hAnsi="Times New Roman" w:cs="Times New Roman"/>
          <w:sz w:val="28"/>
          <w:szCs w:val="20"/>
          <w:lang w:val="ru-RU" w:eastAsia="ru-RU"/>
        </w:rPr>
        <w:t xml:space="preserve"> – практические организаторы всей деятельности команда. Превращают идеи в выполнимые задания. Методичны и эффективны в работе, </w:t>
      </w:r>
      <w:r w:rsidRPr="00731739">
        <w:rPr>
          <w:rFonts w:ascii="Times New Roman" w:eastAsia="Times New Roman" w:hAnsi="Times New Roman" w:cs="Times New Roman"/>
          <w:sz w:val="28"/>
          <w:szCs w:val="20"/>
          <w:lang w:val="ru-RU" w:eastAsia="ru-RU"/>
        </w:rPr>
        <w:lastRenderedPageBreak/>
        <w:t xml:space="preserve">внушают доверие. Не являются лидерами, но умелые и исполнительные работники. </w:t>
      </w:r>
    </w:p>
    <w:p w14:paraId="6049DC78"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i/>
          <w:sz w:val="28"/>
          <w:szCs w:val="20"/>
          <w:lang w:val="ru-RU" w:eastAsia="ru-RU"/>
        </w:rPr>
        <w:t>Координаторы</w:t>
      </w:r>
      <w:r w:rsidRPr="00731739">
        <w:rPr>
          <w:rFonts w:ascii="Times New Roman" w:eastAsia="Times New Roman" w:hAnsi="Times New Roman" w:cs="Times New Roman"/>
          <w:sz w:val="28"/>
          <w:szCs w:val="20"/>
          <w:lang w:val="ru-RU" w:eastAsia="ru-RU"/>
        </w:rPr>
        <w:t xml:space="preserve"> – сплачивают всю команду, поддерживают других, выслушивают, вникая во все. Они популярны и не стремятся к соперничеству. Тип людей, которых не замечаешь, пока они есть, и которых не хватает, когда их нет. </w:t>
      </w:r>
    </w:p>
    <w:p w14:paraId="0C9BC089"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Слишком большое число сотрудников в одной роли может нарушить баланс. Иногда излишняя сплоченность группы может решать работе: появляется консерватизм, приверженность групповому мнению, может стать цель выживания группы как основная. </w:t>
      </w:r>
    </w:p>
    <w:p w14:paraId="4E36128C" w14:textId="77777777" w:rsidR="00731739" w:rsidRPr="00731739" w:rsidRDefault="00731739" w:rsidP="00731739">
      <w:pPr>
        <w:spacing w:after="0" w:line="240" w:lineRule="auto"/>
        <w:jc w:val="both"/>
        <w:rPr>
          <w:rFonts w:ascii="Times New Roman" w:eastAsia="Times New Roman" w:hAnsi="Times New Roman" w:cs="Times New Roman"/>
          <w:sz w:val="28"/>
          <w:szCs w:val="20"/>
          <w:u w:val="single"/>
          <w:lang w:val="ru-RU" w:eastAsia="ru-RU"/>
        </w:rPr>
      </w:pPr>
      <w:r w:rsidRPr="00731739">
        <w:rPr>
          <w:rFonts w:ascii="Times New Roman" w:eastAsia="Times New Roman" w:hAnsi="Times New Roman" w:cs="Times New Roman"/>
          <w:sz w:val="28"/>
          <w:szCs w:val="20"/>
          <w:lang w:val="ru-RU" w:eastAsia="ru-RU"/>
        </w:rPr>
        <w:t xml:space="preserve">   </w:t>
      </w:r>
      <w:r w:rsidRPr="00731739">
        <w:rPr>
          <w:rFonts w:ascii="Times New Roman" w:eastAsia="Times New Roman" w:hAnsi="Times New Roman" w:cs="Times New Roman"/>
          <w:sz w:val="28"/>
          <w:szCs w:val="20"/>
          <w:u w:val="single"/>
          <w:lang w:val="ru-RU" w:eastAsia="ru-RU"/>
        </w:rPr>
        <w:t>Признаки неэффективной группы:</w:t>
      </w:r>
    </w:p>
    <w:p w14:paraId="0B726957" w14:textId="77777777" w:rsidR="00731739" w:rsidRPr="00731739" w:rsidRDefault="00731739" w:rsidP="00731739">
      <w:pPr>
        <w:numPr>
          <w:ilvl w:val="0"/>
          <w:numId w:val="6"/>
        </w:num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Высокая текучесть кадров</w:t>
      </w:r>
    </w:p>
    <w:p w14:paraId="3F3FF856" w14:textId="77777777" w:rsidR="00731739" w:rsidRPr="00731739" w:rsidRDefault="00731739" w:rsidP="00731739">
      <w:pPr>
        <w:numPr>
          <w:ilvl w:val="0"/>
          <w:numId w:val="6"/>
        </w:num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Высокие показатели прогулов и заболеваемости</w:t>
      </w:r>
    </w:p>
    <w:p w14:paraId="1426CAE5" w14:textId="77777777" w:rsidR="00731739" w:rsidRPr="00731739" w:rsidRDefault="00731739" w:rsidP="00731739">
      <w:pPr>
        <w:numPr>
          <w:ilvl w:val="0"/>
          <w:numId w:val="6"/>
        </w:num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Низкий объем выпуска продукции</w:t>
      </w:r>
    </w:p>
    <w:p w14:paraId="2F4269E4" w14:textId="77777777" w:rsidR="00731739" w:rsidRPr="00731739" w:rsidRDefault="00731739" w:rsidP="00731739">
      <w:pPr>
        <w:numPr>
          <w:ilvl w:val="0"/>
          <w:numId w:val="6"/>
        </w:num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Нечеткие индивидуальные задания</w:t>
      </w:r>
    </w:p>
    <w:p w14:paraId="21E51A3C" w14:textId="77777777" w:rsidR="00731739" w:rsidRPr="00731739" w:rsidRDefault="00731739" w:rsidP="00731739">
      <w:pPr>
        <w:numPr>
          <w:ilvl w:val="0"/>
          <w:numId w:val="6"/>
        </w:num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Недостаточная убежденность в необходимости выполнения цели</w:t>
      </w:r>
    </w:p>
    <w:p w14:paraId="6D2C316E" w14:textId="77777777" w:rsidR="00731739" w:rsidRPr="00731739" w:rsidRDefault="00731739" w:rsidP="00731739">
      <w:pPr>
        <w:numPr>
          <w:ilvl w:val="0"/>
          <w:numId w:val="6"/>
        </w:num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Отсутствие открытости и доверия между членами группы</w:t>
      </w:r>
    </w:p>
    <w:p w14:paraId="53714DA8" w14:textId="77777777" w:rsidR="00731739" w:rsidRPr="00731739" w:rsidRDefault="00731739" w:rsidP="00731739">
      <w:pPr>
        <w:numPr>
          <w:ilvl w:val="0"/>
          <w:numId w:val="6"/>
        </w:num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Отрицательная оценка проблем</w:t>
      </w:r>
    </w:p>
    <w:p w14:paraId="3CBD1A3F" w14:textId="77777777" w:rsidR="00731739" w:rsidRPr="00731739" w:rsidRDefault="00731739" w:rsidP="00731739">
      <w:pPr>
        <w:numPr>
          <w:ilvl w:val="0"/>
          <w:numId w:val="6"/>
        </w:num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Бесполезные собрания</w:t>
      </w:r>
    </w:p>
    <w:p w14:paraId="3DA4B229" w14:textId="77777777" w:rsidR="00731739" w:rsidRPr="00731739" w:rsidRDefault="00731739" w:rsidP="00731739">
      <w:pPr>
        <w:numPr>
          <w:ilvl w:val="0"/>
          <w:numId w:val="6"/>
        </w:num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Очень ограниченное число людей принимает участие в решении проблем</w:t>
      </w:r>
    </w:p>
    <w:p w14:paraId="7253AF79" w14:textId="77777777" w:rsidR="00731739" w:rsidRPr="00731739" w:rsidRDefault="00731739" w:rsidP="00731739">
      <w:pPr>
        <w:numPr>
          <w:ilvl w:val="0"/>
          <w:numId w:val="6"/>
        </w:num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Члены группы подавлены и проявляют апатию.</w:t>
      </w:r>
    </w:p>
    <w:p w14:paraId="0F7FBA55"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w:t>
      </w:r>
    </w:p>
    <w:p w14:paraId="321C0EA5" w14:textId="77777777" w:rsidR="00731739" w:rsidRPr="00731739" w:rsidRDefault="00731739" w:rsidP="00731739">
      <w:pPr>
        <w:spacing w:after="0" w:line="240" w:lineRule="auto"/>
        <w:jc w:val="both"/>
        <w:rPr>
          <w:rFonts w:ascii="Times New Roman" w:eastAsia="Times New Roman" w:hAnsi="Times New Roman" w:cs="Times New Roman"/>
          <w:sz w:val="28"/>
          <w:szCs w:val="20"/>
          <w:lang w:val="ru-RU" w:eastAsia="ru-RU"/>
        </w:rPr>
      </w:pPr>
      <w:r w:rsidRPr="00731739">
        <w:rPr>
          <w:rFonts w:ascii="Times New Roman" w:eastAsia="Times New Roman" w:hAnsi="Times New Roman" w:cs="Times New Roman"/>
          <w:sz w:val="28"/>
          <w:szCs w:val="20"/>
          <w:lang w:val="ru-RU" w:eastAsia="ru-RU"/>
        </w:rPr>
        <w:t xml:space="preserve">  </w:t>
      </w:r>
      <w:r w:rsidRPr="00731739">
        <w:rPr>
          <w:rFonts w:ascii="Times New Roman" w:eastAsia="Times New Roman" w:hAnsi="Times New Roman" w:cs="Times New Roman"/>
          <w:sz w:val="28"/>
          <w:szCs w:val="20"/>
          <w:u w:val="single"/>
          <w:lang w:val="ru-RU" w:eastAsia="ru-RU"/>
        </w:rPr>
        <w:t>Резюме.</w:t>
      </w:r>
      <w:r w:rsidRPr="00731739">
        <w:rPr>
          <w:rFonts w:ascii="Times New Roman" w:eastAsia="Times New Roman" w:hAnsi="Times New Roman" w:cs="Times New Roman"/>
          <w:sz w:val="28"/>
          <w:szCs w:val="20"/>
          <w:lang w:val="ru-RU" w:eastAsia="ru-RU"/>
        </w:rPr>
        <w:t xml:space="preserve"> В деловом поведении существует такая закономерность: хорошие руководители относятся к своим работникам так, как те относятся к своей работе. Как правило, приветствуются инициативные и исполнительные.</w:t>
      </w:r>
    </w:p>
    <w:p w14:paraId="52D8C0A7" w14:textId="77777777" w:rsidR="00DF203A" w:rsidRDefault="00DF203A"/>
    <w:sectPr w:rsidR="00DF20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82ABC"/>
    <w:multiLevelType w:val="hybridMultilevel"/>
    <w:tmpl w:val="7398156A"/>
    <w:lvl w:ilvl="0" w:tplc="0419000F">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20661AC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2738503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306F50EB"/>
    <w:multiLevelType w:val="singleLevel"/>
    <w:tmpl w:val="0409000F"/>
    <w:lvl w:ilvl="0">
      <w:start w:val="1"/>
      <w:numFmt w:val="decimal"/>
      <w:lvlText w:val="%1."/>
      <w:lvlJc w:val="left"/>
      <w:pPr>
        <w:tabs>
          <w:tab w:val="num" w:pos="360"/>
        </w:tabs>
        <w:ind w:left="360" w:hanging="360"/>
      </w:pPr>
      <w:rPr>
        <w:rFonts w:hint="default"/>
      </w:rPr>
    </w:lvl>
  </w:abstractNum>
  <w:abstractNum w:abstractNumId="4" w15:restartNumberingAfterBreak="0">
    <w:nsid w:val="37100D4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497A073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501E67B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5B1048D4"/>
    <w:multiLevelType w:val="singleLevel"/>
    <w:tmpl w:val="0409000F"/>
    <w:lvl w:ilvl="0">
      <w:start w:val="1"/>
      <w:numFmt w:val="decimal"/>
      <w:lvlText w:val="%1."/>
      <w:lvlJc w:val="left"/>
      <w:pPr>
        <w:tabs>
          <w:tab w:val="num" w:pos="360"/>
        </w:tabs>
        <w:ind w:left="360" w:hanging="360"/>
      </w:pPr>
      <w:rPr>
        <w:rFonts w:hint="default"/>
      </w:rPr>
    </w:lvl>
  </w:abstractNum>
  <w:num w:numId="1">
    <w:abstractNumId w:val="7"/>
  </w:num>
  <w:num w:numId="2">
    <w:abstractNumId w:val="6"/>
  </w:num>
  <w:num w:numId="3">
    <w:abstractNumId w:val="1"/>
  </w:num>
  <w:num w:numId="4">
    <w:abstractNumId w:val="5"/>
  </w:num>
  <w:num w:numId="5">
    <w:abstractNumId w:val="2"/>
  </w:num>
  <w:num w:numId="6">
    <w:abstractNumId w:val="4"/>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739"/>
    <w:rsid w:val="00440F08"/>
    <w:rsid w:val="00731739"/>
    <w:rsid w:val="00DF203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02DAC"/>
  <w15:chartTrackingRefBased/>
  <w15:docId w15:val="{25646626-394C-4E8E-ACC2-1F960CEE6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2846</Words>
  <Characters>16227</Characters>
  <Application>Microsoft Office Word</Application>
  <DocSecurity>0</DocSecurity>
  <Lines>135</Lines>
  <Paragraphs>38</Paragraphs>
  <ScaleCrop>false</ScaleCrop>
  <Company/>
  <LinksUpToDate>false</LinksUpToDate>
  <CharactersWithSpaces>19035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Шынгыс</dc:creator>
  <cp:keywords/>
  <dc:description/>
  <cp:lastModifiedBy>Шынгыс</cp:lastModifiedBy>
  <cp:revision>2</cp:revision>
  <dcterms:created xsi:type="dcterms:W3CDTF">2025-10-12T05:01:00Z</dcterms:created>
  <dcterms:modified xsi:type="dcterms:W3CDTF">2025-10-12T05:01:00Z</dcterms:modified>
</cp:coreProperties>
</file>